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DC21E" w14:textId="77777777" w:rsidR="00432D09" w:rsidRPr="00FD1571" w:rsidRDefault="00432D09" w:rsidP="00FD1571">
      <w:pPr>
        <w:jc w:val="center"/>
        <w:rPr>
          <w:b/>
          <w:bCs/>
          <w:sz w:val="22"/>
          <w:szCs w:val="22"/>
          <w:rtl/>
        </w:rPr>
      </w:pPr>
      <w:r w:rsidRPr="00FD1571">
        <w:rPr>
          <w:rFonts w:hint="cs"/>
          <w:b/>
          <w:bCs/>
          <w:sz w:val="22"/>
          <w:szCs w:val="22"/>
          <w:rtl/>
        </w:rPr>
        <w:t>אוניברסיטת בר-אילן</w:t>
      </w:r>
    </w:p>
    <w:p w14:paraId="031CCE8C" w14:textId="2FF620FB" w:rsidR="00432D09" w:rsidRPr="00FD1571" w:rsidRDefault="009B368F" w:rsidP="00FD1571">
      <w:pPr>
        <w:jc w:val="center"/>
        <w:rPr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 xml:space="preserve">המחלקה לתכנון סביבה וקיימות </w:t>
      </w:r>
    </w:p>
    <w:p w14:paraId="032C7594" w14:textId="07589D84" w:rsidR="00432D09" w:rsidRPr="00BA7B9D" w:rsidRDefault="005D07A9" w:rsidP="00EE5D26">
      <w:pPr>
        <w:jc w:val="center"/>
        <w:rPr>
          <w:b/>
          <w:bCs/>
          <w:u w:val="single"/>
          <w:rtl/>
        </w:rPr>
      </w:pPr>
      <w:r>
        <w:rPr>
          <w:rFonts w:hint="cs"/>
          <w:b/>
          <w:bCs/>
          <w:sz w:val="22"/>
          <w:szCs w:val="22"/>
          <w:u w:val="single"/>
          <w:rtl/>
        </w:rPr>
        <w:t xml:space="preserve">תואר שני </w:t>
      </w:r>
      <w:r w:rsidR="00524E1A">
        <w:rPr>
          <w:b/>
          <w:bCs/>
          <w:sz w:val="22"/>
          <w:szCs w:val="22"/>
          <w:u w:val="single"/>
          <w:rtl/>
        </w:rPr>
        <w:t>–</w:t>
      </w:r>
      <w:r w:rsidR="00524E1A">
        <w:rPr>
          <w:rFonts w:hint="cs"/>
          <w:b/>
          <w:bCs/>
          <w:sz w:val="22"/>
          <w:szCs w:val="22"/>
          <w:u w:val="single"/>
          <w:rtl/>
        </w:rPr>
        <w:t xml:space="preserve"> מגמת ניהול וחדשנות סביבתית בחברות </w:t>
      </w:r>
      <w:r w:rsidR="002D4B57">
        <w:rPr>
          <w:rFonts w:hint="cs"/>
          <w:b/>
          <w:bCs/>
          <w:sz w:val="22"/>
          <w:szCs w:val="22"/>
          <w:u w:val="single"/>
          <w:rtl/>
        </w:rPr>
        <w:t xml:space="preserve"> </w:t>
      </w:r>
      <w:r w:rsidR="00E57020">
        <w:rPr>
          <w:rFonts w:hint="cs"/>
          <w:b/>
          <w:bCs/>
          <w:sz w:val="22"/>
          <w:szCs w:val="22"/>
          <w:u w:val="single"/>
          <w:rtl/>
        </w:rPr>
        <w:t>-</w:t>
      </w:r>
      <w:r w:rsidR="00B0577D">
        <w:rPr>
          <w:rFonts w:hint="cs"/>
          <w:b/>
          <w:bCs/>
          <w:sz w:val="22"/>
          <w:szCs w:val="22"/>
          <w:u w:val="single"/>
          <w:rtl/>
        </w:rPr>
        <w:t>תשפ"</w:t>
      </w:r>
      <w:r w:rsidR="00BA7B9D">
        <w:rPr>
          <w:rFonts w:hint="cs"/>
          <w:b/>
          <w:bCs/>
          <w:u w:val="single"/>
          <w:rtl/>
        </w:rPr>
        <w:t>ז</w:t>
      </w:r>
    </w:p>
    <w:p w14:paraId="7CD0F191" w14:textId="1BBC60BB" w:rsidR="005C50C8" w:rsidRDefault="00524E1A" w:rsidP="00EE5D26">
      <w:pPr>
        <w:jc w:val="center"/>
        <w:rPr>
          <w:b/>
          <w:bCs/>
          <w:sz w:val="22"/>
          <w:szCs w:val="22"/>
          <w:u w:val="single"/>
          <w:rtl/>
        </w:rPr>
      </w:pPr>
      <w:r>
        <w:rPr>
          <w:rFonts w:hint="cs"/>
          <w:b/>
          <w:bCs/>
          <w:sz w:val="22"/>
          <w:szCs w:val="22"/>
          <w:u w:val="single"/>
          <w:rtl/>
        </w:rPr>
        <w:t>75</w:t>
      </w:r>
      <w:r w:rsidR="00F82757">
        <w:rPr>
          <w:rFonts w:hint="cs"/>
          <w:b/>
          <w:bCs/>
          <w:sz w:val="22"/>
          <w:szCs w:val="22"/>
          <w:u w:val="single"/>
          <w:rtl/>
        </w:rPr>
        <w:t>-</w:t>
      </w:r>
      <w:r w:rsidR="00BA7B9D">
        <w:rPr>
          <w:rFonts w:hint="cs"/>
          <w:b/>
          <w:bCs/>
          <w:sz w:val="22"/>
          <w:szCs w:val="22"/>
          <w:u w:val="single"/>
          <w:rtl/>
        </w:rPr>
        <w:t>4</w:t>
      </w:r>
      <w:r>
        <w:rPr>
          <w:rFonts w:hint="cs"/>
          <w:b/>
          <w:bCs/>
          <w:sz w:val="22"/>
          <w:szCs w:val="22"/>
          <w:u w:val="single"/>
          <w:rtl/>
        </w:rPr>
        <w:t xml:space="preserve">07 </w:t>
      </w:r>
      <w:r>
        <w:rPr>
          <w:b/>
          <w:bCs/>
          <w:sz w:val="22"/>
          <w:szCs w:val="22"/>
          <w:u w:val="single"/>
          <w:rtl/>
        </w:rPr>
        <w:t>–</w:t>
      </w:r>
      <w:r>
        <w:rPr>
          <w:rFonts w:hint="cs"/>
          <w:b/>
          <w:bCs/>
          <w:sz w:val="22"/>
          <w:szCs w:val="22"/>
          <w:u w:val="single"/>
          <w:rtl/>
        </w:rPr>
        <w:t xml:space="preserve"> </w:t>
      </w:r>
      <w:r w:rsidR="00BA7B9D">
        <w:rPr>
          <w:rFonts w:hint="cs"/>
          <w:b/>
          <w:bCs/>
          <w:sz w:val="22"/>
          <w:szCs w:val="22"/>
          <w:u w:val="single"/>
          <w:rtl/>
        </w:rPr>
        <w:t>עם</w:t>
      </w:r>
      <w:r>
        <w:rPr>
          <w:rFonts w:hint="cs"/>
          <w:b/>
          <w:bCs/>
          <w:sz w:val="22"/>
          <w:szCs w:val="22"/>
          <w:u w:val="single"/>
          <w:rtl/>
        </w:rPr>
        <w:t xml:space="preserve"> </w:t>
      </w:r>
      <w:proofErr w:type="spellStart"/>
      <w:r>
        <w:rPr>
          <w:rFonts w:hint="cs"/>
          <w:b/>
          <w:bCs/>
          <w:sz w:val="22"/>
          <w:szCs w:val="22"/>
          <w:u w:val="single"/>
          <w:rtl/>
        </w:rPr>
        <w:t>תיזה</w:t>
      </w:r>
      <w:proofErr w:type="spellEnd"/>
      <w:r>
        <w:rPr>
          <w:rFonts w:hint="cs"/>
          <w:b/>
          <w:bCs/>
          <w:sz w:val="22"/>
          <w:szCs w:val="22"/>
          <w:u w:val="single"/>
          <w:rtl/>
        </w:rPr>
        <w:t xml:space="preserve"> </w:t>
      </w:r>
    </w:p>
    <w:p w14:paraId="31FC9A84" w14:textId="77777777" w:rsidR="008770CB" w:rsidRDefault="008770CB" w:rsidP="00EE5D26">
      <w:pPr>
        <w:jc w:val="center"/>
        <w:rPr>
          <w:b/>
          <w:bCs/>
          <w:sz w:val="22"/>
          <w:szCs w:val="22"/>
          <w:u w:val="single"/>
          <w:rtl/>
        </w:rPr>
      </w:pPr>
    </w:p>
    <w:p w14:paraId="7034ECF3" w14:textId="77777777" w:rsidR="008770CB" w:rsidRDefault="008770CB" w:rsidP="00EE5D26">
      <w:pPr>
        <w:jc w:val="center"/>
        <w:rPr>
          <w:b/>
          <w:bCs/>
          <w:sz w:val="22"/>
          <w:szCs w:val="22"/>
          <w:u w:val="single"/>
          <w:rtl/>
        </w:rPr>
      </w:pPr>
    </w:p>
    <w:p w14:paraId="120B0943" w14:textId="77777777" w:rsidR="008770CB" w:rsidRPr="00FD1571" w:rsidRDefault="008770CB" w:rsidP="00EE5D26">
      <w:pPr>
        <w:jc w:val="center"/>
        <w:rPr>
          <w:b/>
          <w:bCs/>
          <w:sz w:val="22"/>
          <w:szCs w:val="22"/>
          <w:u w:val="single"/>
          <w:rtl/>
        </w:rPr>
      </w:pPr>
    </w:p>
    <w:tbl>
      <w:tblPr>
        <w:tblpPr w:leftFromText="180" w:rightFromText="180" w:vertAnchor="text" w:horzAnchor="margin" w:tblpXSpec="center" w:tblpY="198"/>
        <w:bidiVisual/>
        <w:tblW w:w="8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7"/>
        <w:gridCol w:w="6111"/>
        <w:gridCol w:w="837"/>
      </w:tblGrid>
      <w:tr w:rsidR="00097D4E" w:rsidRPr="00FD1571" w14:paraId="3E1863D0" w14:textId="77777777" w:rsidTr="00854622">
        <w:tc>
          <w:tcPr>
            <w:tcW w:w="1057" w:type="dxa"/>
            <w:tcBorders>
              <w:bottom w:val="single" w:sz="4" w:space="0" w:color="auto"/>
            </w:tcBorders>
            <w:shd w:val="clear" w:color="auto" w:fill="E6E6E6"/>
          </w:tcPr>
          <w:p w14:paraId="3E073105" w14:textId="77777777" w:rsidR="00097D4E" w:rsidRPr="00FD1571" w:rsidRDefault="00097D4E" w:rsidP="00853DC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מס' קורס</w:t>
            </w:r>
          </w:p>
          <w:p w14:paraId="34F070EC" w14:textId="77777777" w:rsidR="00097D4E" w:rsidRPr="00FD1571" w:rsidRDefault="00097D4E" w:rsidP="00853DCA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111" w:type="dxa"/>
            <w:shd w:val="clear" w:color="auto" w:fill="E6E6E6"/>
          </w:tcPr>
          <w:p w14:paraId="0728DAFD" w14:textId="77777777" w:rsidR="00097D4E" w:rsidRPr="00FD1571" w:rsidRDefault="00097D4E" w:rsidP="00853DC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FD1571">
              <w:rPr>
                <w:b/>
                <w:bCs/>
                <w:sz w:val="22"/>
                <w:szCs w:val="22"/>
                <w:rtl/>
              </w:rPr>
              <w:t>שם הקורס</w:t>
            </w:r>
          </w:p>
        </w:tc>
        <w:tc>
          <w:tcPr>
            <w:tcW w:w="837" w:type="dxa"/>
            <w:shd w:val="clear" w:color="auto" w:fill="E6E6E6"/>
          </w:tcPr>
          <w:p w14:paraId="18382CB9" w14:textId="77777777" w:rsidR="00097D4E" w:rsidRPr="00FD1571" w:rsidRDefault="00097D4E" w:rsidP="00853DC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נ"ז</w:t>
            </w:r>
          </w:p>
        </w:tc>
      </w:tr>
      <w:tr w:rsidR="00097D4E" w:rsidRPr="00FD1571" w14:paraId="32F475C1" w14:textId="77777777" w:rsidTr="00FC6980">
        <w:trPr>
          <w:trHeight w:val="302"/>
        </w:trPr>
        <w:tc>
          <w:tcPr>
            <w:tcW w:w="1057" w:type="dxa"/>
            <w:shd w:val="clear" w:color="auto" w:fill="D9D9D9" w:themeFill="background1" w:themeFillShade="D9"/>
          </w:tcPr>
          <w:p w14:paraId="069EB533" w14:textId="77777777" w:rsidR="00097D4E" w:rsidRDefault="00097D4E" w:rsidP="00853DCA">
            <w:pPr>
              <w:rPr>
                <w:sz w:val="22"/>
                <w:szCs w:val="22"/>
                <w:rtl/>
              </w:rPr>
            </w:pPr>
          </w:p>
        </w:tc>
        <w:tc>
          <w:tcPr>
            <w:tcW w:w="6111" w:type="dxa"/>
            <w:shd w:val="clear" w:color="auto" w:fill="D9D9D9" w:themeFill="background1" w:themeFillShade="D9"/>
          </w:tcPr>
          <w:p w14:paraId="119A2A51" w14:textId="1CA6BFFC" w:rsidR="00097D4E" w:rsidRPr="00F239ED" w:rsidRDefault="00097D4E" w:rsidP="00853DCA">
            <w:pPr>
              <w:rPr>
                <w:b/>
                <w:bCs/>
                <w:sz w:val="22"/>
                <w:szCs w:val="22"/>
                <w:rtl/>
              </w:rPr>
            </w:pPr>
            <w:r w:rsidRPr="00F239ED">
              <w:rPr>
                <w:rFonts w:hint="cs"/>
                <w:b/>
                <w:bCs/>
                <w:sz w:val="22"/>
                <w:szCs w:val="22"/>
                <w:rtl/>
              </w:rPr>
              <w:t xml:space="preserve">שנה א' </w:t>
            </w:r>
            <w:r w:rsidR="00524E1A">
              <w:rPr>
                <w:b/>
                <w:bCs/>
                <w:sz w:val="22"/>
                <w:szCs w:val="22"/>
                <w:rtl/>
              </w:rPr>
              <w:t>–</w:t>
            </w:r>
            <w:r w:rsidR="00524E1A">
              <w:rPr>
                <w:rFonts w:hint="cs"/>
                <w:b/>
                <w:bCs/>
                <w:sz w:val="22"/>
                <w:szCs w:val="22"/>
                <w:rtl/>
              </w:rPr>
              <w:t xml:space="preserve"> חובה</w:t>
            </w:r>
            <w:r w:rsidR="00FC6980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="00524E1A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="00FC6980">
              <w:rPr>
                <w:rFonts w:hint="cs"/>
                <w:b/>
                <w:bCs/>
                <w:sz w:val="22"/>
                <w:szCs w:val="22"/>
                <w:rtl/>
              </w:rPr>
              <w:t>(</w:t>
            </w:r>
            <w:r w:rsidR="00524E1A">
              <w:rPr>
                <w:rFonts w:hint="cs"/>
                <w:b/>
                <w:bCs/>
                <w:sz w:val="22"/>
                <w:szCs w:val="22"/>
                <w:rtl/>
              </w:rPr>
              <w:t>75-407001</w:t>
            </w:r>
            <w:r w:rsidR="00FC6980">
              <w:rPr>
                <w:rFonts w:hint="cs"/>
                <w:b/>
                <w:bCs/>
                <w:sz w:val="22"/>
                <w:szCs w:val="22"/>
                <w:rtl/>
              </w:rPr>
              <w:t>)</w:t>
            </w:r>
            <w:r w:rsidR="00524E1A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="00791783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837" w:type="dxa"/>
            <w:shd w:val="clear" w:color="auto" w:fill="D9D9D9" w:themeFill="background1" w:themeFillShade="D9"/>
          </w:tcPr>
          <w:p w14:paraId="3367DF76" w14:textId="4A6933B6" w:rsidR="00097D4E" w:rsidRPr="00B0577D" w:rsidRDefault="00421AD8" w:rsidP="008770CB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 נ"ז</w:t>
            </w:r>
          </w:p>
        </w:tc>
      </w:tr>
      <w:tr w:rsidR="00B03AC9" w:rsidRPr="00854622" w14:paraId="552BFF37" w14:textId="77777777" w:rsidTr="00854622">
        <w:trPr>
          <w:trHeight w:val="302"/>
        </w:trPr>
        <w:tc>
          <w:tcPr>
            <w:tcW w:w="1057" w:type="dxa"/>
          </w:tcPr>
          <w:p w14:paraId="0C8E29D6" w14:textId="04309326" w:rsidR="00B03AC9" w:rsidRPr="00854622" w:rsidRDefault="00524E1A" w:rsidP="00853DCA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75-081</w:t>
            </w:r>
          </w:p>
        </w:tc>
        <w:tc>
          <w:tcPr>
            <w:tcW w:w="6111" w:type="dxa"/>
          </w:tcPr>
          <w:p w14:paraId="44E7A739" w14:textId="498E85AE" w:rsidR="00B03AC9" w:rsidRPr="00854622" w:rsidRDefault="00524E1A" w:rsidP="00853DCA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סמינר מחלקתי </w:t>
            </w:r>
          </w:p>
        </w:tc>
        <w:tc>
          <w:tcPr>
            <w:tcW w:w="837" w:type="dxa"/>
          </w:tcPr>
          <w:p w14:paraId="0606FD31" w14:textId="5B287196" w:rsidR="00B03AC9" w:rsidRPr="00854622" w:rsidRDefault="00B03AC9" w:rsidP="00C5003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 w:rsidR="00524E1A">
              <w:rPr>
                <w:rFonts w:hint="cs"/>
                <w:sz w:val="22"/>
                <w:szCs w:val="22"/>
                <w:rtl/>
              </w:rPr>
              <w:t xml:space="preserve">2 </w:t>
            </w:r>
          </w:p>
        </w:tc>
      </w:tr>
      <w:tr w:rsidR="007B25A7" w:rsidRPr="00FD1571" w14:paraId="49DE7D2E" w14:textId="77777777" w:rsidTr="00854622">
        <w:tc>
          <w:tcPr>
            <w:tcW w:w="1057" w:type="dxa"/>
            <w:shd w:val="clear" w:color="auto" w:fill="D9D9D9" w:themeFill="background1" w:themeFillShade="D9"/>
          </w:tcPr>
          <w:p w14:paraId="452D066C" w14:textId="77777777" w:rsidR="007B25A7" w:rsidRDefault="007B25A7" w:rsidP="001826BD">
            <w:pPr>
              <w:rPr>
                <w:sz w:val="22"/>
                <w:szCs w:val="22"/>
                <w:rtl/>
              </w:rPr>
            </w:pPr>
          </w:p>
        </w:tc>
        <w:tc>
          <w:tcPr>
            <w:tcW w:w="6111" w:type="dxa"/>
            <w:shd w:val="clear" w:color="auto" w:fill="D9D9D9" w:themeFill="background1" w:themeFillShade="D9"/>
          </w:tcPr>
          <w:p w14:paraId="6B5C3AF8" w14:textId="285C3F4C" w:rsidR="007B25A7" w:rsidRPr="00F239ED" w:rsidRDefault="007B25A7" w:rsidP="001826BD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שנה א' </w:t>
            </w:r>
            <w:r>
              <w:rPr>
                <w:b/>
                <w:bCs/>
                <w:sz w:val="22"/>
                <w:szCs w:val="22"/>
                <w:rtl/>
              </w:rPr>
              <w:t>–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ב' - סמינריון </w:t>
            </w:r>
            <w:r w:rsidR="00BA7B9D">
              <w:rPr>
                <w:rFonts w:hint="cs"/>
                <w:b/>
                <w:bCs/>
                <w:sz w:val="22"/>
                <w:szCs w:val="22"/>
                <w:rtl/>
              </w:rPr>
              <w:t>(</w:t>
            </w:r>
            <w:r w:rsidR="00BA7B9D" w:rsidRPr="002B67D1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="00BA7B9D">
              <w:rPr>
                <w:rFonts w:hint="cs"/>
                <w:b/>
                <w:bCs/>
                <w:sz w:val="22"/>
                <w:szCs w:val="22"/>
                <w:rtl/>
              </w:rPr>
              <w:t>75-407003)</w:t>
            </w:r>
          </w:p>
        </w:tc>
        <w:tc>
          <w:tcPr>
            <w:tcW w:w="837" w:type="dxa"/>
            <w:shd w:val="clear" w:color="auto" w:fill="D9D9D9" w:themeFill="background1" w:themeFillShade="D9"/>
          </w:tcPr>
          <w:p w14:paraId="6E303141" w14:textId="00AF3A6A" w:rsidR="007B25A7" w:rsidRDefault="00117217" w:rsidP="001826BD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</w:t>
            </w:r>
            <w:r w:rsidR="007B25A7">
              <w:rPr>
                <w:rFonts w:hint="cs"/>
                <w:b/>
                <w:bCs/>
                <w:sz w:val="22"/>
                <w:szCs w:val="22"/>
                <w:rtl/>
              </w:rPr>
              <w:t xml:space="preserve"> נ"ז</w:t>
            </w:r>
          </w:p>
        </w:tc>
      </w:tr>
      <w:tr w:rsidR="00ED7CFD" w:rsidRPr="00FD1571" w14:paraId="05A5E5A6" w14:textId="77777777" w:rsidTr="00854622">
        <w:tc>
          <w:tcPr>
            <w:tcW w:w="1057" w:type="dxa"/>
          </w:tcPr>
          <w:p w14:paraId="4B0301BA" w14:textId="76980CAF" w:rsidR="00ED7CFD" w:rsidRDefault="00ED7CFD" w:rsidP="00ED7CF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75-003</w:t>
            </w:r>
          </w:p>
        </w:tc>
        <w:tc>
          <w:tcPr>
            <w:tcW w:w="6111" w:type="dxa"/>
          </w:tcPr>
          <w:p w14:paraId="4D661AFB" w14:textId="422B86F1" w:rsidR="00ED7CFD" w:rsidRPr="00F239ED" w:rsidRDefault="00ED7CFD" w:rsidP="00ED7CF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סמינריון תחבורה ושימושי קרקע                                     </w:t>
            </w:r>
          </w:p>
        </w:tc>
        <w:tc>
          <w:tcPr>
            <w:tcW w:w="837" w:type="dxa"/>
          </w:tcPr>
          <w:p w14:paraId="6125E3ED" w14:textId="1AE49EA6" w:rsidR="00ED7CFD" w:rsidRDefault="00ED7CFD" w:rsidP="00ED7CFD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4</w:t>
            </w:r>
          </w:p>
        </w:tc>
      </w:tr>
      <w:tr w:rsidR="00371E5D" w:rsidRPr="00FD1571" w14:paraId="537BF23D" w14:textId="77777777" w:rsidTr="00854622">
        <w:tc>
          <w:tcPr>
            <w:tcW w:w="1057" w:type="dxa"/>
          </w:tcPr>
          <w:p w14:paraId="77A4C2EA" w14:textId="37952833" w:rsidR="00371E5D" w:rsidRDefault="00371E5D" w:rsidP="00371E5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75-085</w:t>
            </w:r>
          </w:p>
        </w:tc>
        <w:tc>
          <w:tcPr>
            <w:tcW w:w="6111" w:type="dxa"/>
          </w:tcPr>
          <w:p w14:paraId="06D67D5A" w14:textId="7033F881" w:rsidR="00371E5D" w:rsidRDefault="00371E5D" w:rsidP="00371E5D">
            <w:pPr>
              <w:rPr>
                <w:sz w:val="22"/>
                <w:szCs w:val="22"/>
                <w:rtl/>
              </w:rPr>
            </w:pPr>
            <w:proofErr w:type="spellStart"/>
            <w:r>
              <w:rPr>
                <w:rFonts w:hint="cs"/>
                <w:sz w:val="22"/>
                <w:szCs w:val="22"/>
                <w:rtl/>
              </w:rPr>
              <w:t>סמנריון</w:t>
            </w:r>
            <w:proofErr w:type="spellEnd"/>
            <w:r>
              <w:rPr>
                <w:rFonts w:hint="cs"/>
                <w:sz w:val="22"/>
                <w:szCs w:val="22"/>
                <w:rtl/>
              </w:rPr>
              <w:t xml:space="preserve"> בחוסן עירוני (לא יינתן תשפ"ז)</w:t>
            </w:r>
          </w:p>
        </w:tc>
        <w:tc>
          <w:tcPr>
            <w:tcW w:w="837" w:type="dxa"/>
          </w:tcPr>
          <w:p w14:paraId="6D93A05D" w14:textId="14D14DC0" w:rsidR="00371E5D" w:rsidRDefault="00371E5D" w:rsidP="00371E5D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4</w:t>
            </w:r>
          </w:p>
        </w:tc>
      </w:tr>
      <w:tr w:rsidR="00371E5D" w:rsidRPr="00FD1571" w14:paraId="333A4DAA" w14:textId="77777777" w:rsidTr="002D6CF0">
        <w:tc>
          <w:tcPr>
            <w:tcW w:w="1057" w:type="dxa"/>
            <w:shd w:val="clear" w:color="auto" w:fill="D9D9D9" w:themeFill="background1" w:themeFillShade="D9"/>
          </w:tcPr>
          <w:p w14:paraId="4866D59A" w14:textId="02D1F5C3" w:rsidR="00371E5D" w:rsidRDefault="00371E5D" w:rsidP="00371E5D">
            <w:pPr>
              <w:rPr>
                <w:sz w:val="22"/>
                <w:szCs w:val="22"/>
                <w:rtl/>
              </w:rPr>
            </w:pPr>
          </w:p>
        </w:tc>
        <w:tc>
          <w:tcPr>
            <w:tcW w:w="6111" w:type="dxa"/>
            <w:shd w:val="clear" w:color="auto" w:fill="D9D9D9" w:themeFill="background1" w:themeFillShade="D9"/>
          </w:tcPr>
          <w:p w14:paraId="2C1D5707" w14:textId="2E145FC3" w:rsidR="00371E5D" w:rsidRPr="00F239ED" w:rsidRDefault="00371E5D" w:rsidP="00371E5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שנה א' </w:t>
            </w:r>
            <w:r>
              <w:rPr>
                <w:b/>
                <w:bCs/>
                <w:sz w:val="22"/>
                <w:szCs w:val="22"/>
                <w:rtl/>
              </w:rPr>
              <w:t>–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ב' -   סדנה (75-407004)</w:t>
            </w:r>
          </w:p>
        </w:tc>
        <w:tc>
          <w:tcPr>
            <w:tcW w:w="837" w:type="dxa"/>
            <w:shd w:val="clear" w:color="auto" w:fill="D9D9D9" w:themeFill="background1" w:themeFillShade="D9"/>
          </w:tcPr>
          <w:p w14:paraId="7CA07876" w14:textId="38DE3866" w:rsidR="00371E5D" w:rsidRDefault="00371E5D" w:rsidP="00371E5D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4 נ"ז </w:t>
            </w:r>
            <w:r w:rsidRPr="002B67D1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</w:tr>
      <w:tr w:rsidR="00371E5D" w:rsidRPr="00FD1571" w14:paraId="0C05527F" w14:textId="77777777" w:rsidTr="00854622">
        <w:tc>
          <w:tcPr>
            <w:tcW w:w="1057" w:type="dxa"/>
          </w:tcPr>
          <w:p w14:paraId="23C33616" w14:textId="371A30F5" w:rsidR="00371E5D" w:rsidRDefault="00371E5D" w:rsidP="00371E5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75-055</w:t>
            </w:r>
          </w:p>
        </w:tc>
        <w:tc>
          <w:tcPr>
            <w:tcW w:w="6111" w:type="dxa"/>
          </w:tcPr>
          <w:p w14:paraId="12FEB320" w14:textId="02D4F9E1" w:rsidR="00371E5D" w:rsidRPr="00F239ED" w:rsidRDefault="00371E5D" w:rsidP="00371E5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סדנא שיטות שדה בהידרולוגיה    </w:t>
            </w:r>
          </w:p>
        </w:tc>
        <w:tc>
          <w:tcPr>
            <w:tcW w:w="837" w:type="dxa"/>
          </w:tcPr>
          <w:p w14:paraId="502A90E4" w14:textId="1A4536A4" w:rsidR="00371E5D" w:rsidRDefault="00371E5D" w:rsidP="00371E5D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4</w:t>
            </w:r>
          </w:p>
        </w:tc>
      </w:tr>
      <w:tr w:rsidR="00371E5D" w:rsidRPr="00FD1571" w14:paraId="54506491" w14:textId="77777777" w:rsidTr="002D6CF0">
        <w:tc>
          <w:tcPr>
            <w:tcW w:w="1057" w:type="dxa"/>
            <w:shd w:val="clear" w:color="auto" w:fill="D9D9D9" w:themeFill="background1" w:themeFillShade="D9"/>
          </w:tcPr>
          <w:p w14:paraId="2BB1847D" w14:textId="498ED3A6" w:rsidR="00371E5D" w:rsidRDefault="00371E5D" w:rsidP="00371E5D">
            <w:pPr>
              <w:rPr>
                <w:sz w:val="22"/>
                <w:szCs w:val="22"/>
                <w:rtl/>
              </w:rPr>
            </w:pPr>
          </w:p>
        </w:tc>
        <w:tc>
          <w:tcPr>
            <w:tcW w:w="6111" w:type="dxa"/>
            <w:shd w:val="clear" w:color="auto" w:fill="D9D9D9" w:themeFill="background1" w:themeFillShade="D9"/>
          </w:tcPr>
          <w:p w14:paraId="54347DC9" w14:textId="1E49E9DD" w:rsidR="00371E5D" w:rsidRPr="00F239ED" w:rsidRDefault="00371E5D" w:rsidP="00371E5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שנה א' </w:t>
            </w:r>
            <w:r>
              <w:rPr>
                <w:b/>
                <w:bCs/>
                <w:sz w:val="22"/>
                <w:szCs w:val="22"/>
                <w:rtl/>
              </w:rPr>
              <w:t>–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ב' קורסי התמחות בניהול  (75-407005)       </w:t>
            </w:r>
          </w:p>
        </w:tc>
        <w:tc>
          <w:tcPr>
            <w:tcW w:w="837" w:type="dxa"/>
            <w:shd w:val="clear" w:color="auto" w:fill="D9D9D9" w:themeFill="background1" w:themeFillShade="D9"/>
          </w:tcPr>
          <w:p w14:paraId="2D91FAD4" w14:textId="6283446A" w:rsidR="00371E5D" w:rsidRDefault="00371E5D" w:rsidP="00371E5D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8 נ"ז  </w:t>
            </w:r>
            <w:r w:rsidRPr="002B67D1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</w:tr>
      <w:tr w:rsidR="00371E5D" w:rsidRPr="00FD1571" w14:paraId="0CD7ED11" w14:textId="77777777" w:rsidTr="002D6CF0">
        <w:tc>
          <w:tcPr>
            <w:tcW w:w="1057" w:type="dxa"/>
          </w:tcPr>
          <w:p w14:paraId="7E7D19AE" w14:textId="284F8802" w:rsidR="00371E5D" w:rsidRDefault="00371E5D" w:rsidP="00371E5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75-001</w:t>
            </w:r>
          </w:p>
        </w:tc>
        <w:tc>
          <w:tcPr>
            <w:tcW w:w="6111" w:type="dxa"/>
          </w:tcPr>
          <w:p w14:paraId="204F3604" w14:textId="40072DAE" w:rsidR="00371E5D" w:rsidRDefault="00371E5D" w:rsidP="00371E5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התנהגות מרחבית בעיר </w:t>
            </w:r>
          </w:p>
        </w:tc>
        <w:tc>
          <w:tcPr>
            <w:tcW w:w="837" w:type="dxa"/>
          </w:tcPr>
          <w:p w14:paraId="19D7F4D2" w14:textId="6E7051F6" w:rsidR="00371E5D" w:rsidRDefault="00371E5D" w:rsidP="00371E5D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371E5D" w:rsidRPr="00FD1571" w14:paraId="1EAD7E5A" w14:textId="77777777" w:rsidTr="002D6CF0">
        <w:tc>
          <w:tcPr>
            <w:tcW w:w="1057" w:type="dxa"/>
          </w:tcPr>
          <w:p w14:paraId="1FDDBC98" w14:textId="66F99F71" w:rsidR="00371E5D" w:rsidRDefault="00371E5D" w:rsidP="00371E5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75-492</w:t>
            </w:r>
          </w:p>
        </w:tc>
        <w:tc>
          <w:tcPr>
            <w:tcW w:w="6111" w:type="dxa"/>
          </w:tcPr>
          <w:p w14:paraId="1898E50B" w14:textId="6D3C8CD8" w:rsidR="00371E5D" w:rsidRDefault="00371E5D" w:rsidP="00371E5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תכנון תחבורה </w:t>
            </w:r>
          </w:p>
        </w:tc>
        <w:tc>
          <w:tcPr>
            <w:tcW w:w="837" w:type="dxa"/>
          </w:tcPr>
          <w:p w14:paraId="3C9797F6" w14:textId="46F43E1E" w:rsidR="00371E5D" w:rsidRDefault="00371E5D" w:rsidP="00371E5D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371E5D" w:rsidRPr="00FD1571" w14:paraId="41A8BE84" w14:textId="77777777" w:rsidTr="002D6CF0">
        <w:tc>
          <w:tcPr>
            <w:tcW w:w="1057" w:type="dxa"/>
          </w:tcPr>
          <w:p w14:paraId="0FDEC42D" w14:textId="2CE2B581" w:rsidR="00371E5D" w:rsidRDefault="00371E5D" w:rsidP="00371E5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75-871</w:t>
            </w:r>
          </w:p>
        </w:tc>
        <w:tc>
          <w:tcPr>
            <w:tcW w:w="6111" w:type="dxa"/>
          </w:tcPr>
          <w:p w14:paraId="7018A705" w14:textId="641A0BE6" w:rsidR="00371E5D" w:rsidRPr="00F239ED" w:rsidRDefault="00371E5D" w:rsidP="00371E5D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גישות במדיניות סביבתית </w:t>
            </w:r>
          </w:p>
        </w:tc>
        <w:tc>
          <w:tcPr>
            <w:tcW w:w="837" w:type="dxa"/>
          </w:tcPr>
          <w:p w14:paraId="0DE913C9" w14:textId="1D29E48D" w:rsidR="00371E5D" w:rsidRDefault="00371E5D" w:rsidP="00371E5D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371E5D" w:rsidRPr="00FD1571" w14:paraId="119956F3" w14:textId="77777777" w:rsidTr="00854622">
        <w:tc>
          <w:tcPr>
            <w:tcW w:w="1057" w:type="dxa"/>
          </w:tcPr>
          <w:p w14:paraId="1D9FD859" w14:textId="6A4117A7" w:rsidR="00371E5D" w:rsidRDefault="00371E5D" w:rsidP="00371E5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75-946</w:t>
            </w:r>
          </w:p>
        </w:tc>
        <w:tc>
          <w:tcPr>
            <w:tcW w:w="6111" w:type="dxa"/>
          </w:tcPr>
          <w:p w14:paraId="183B9D89" w14:textId="05952207" w:rsidR="00371E5D" w:rsidRDefault="00371E5D" w:rsidP="00371E5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מושגי יסוד בכלכלת הסביבה (</w:t>
            </w:r>
            <w:r w:rsidRPr="00AD4BB5">
              <w:rPr>
                <w:rFonts w:hint="cs"/>
                <w:sz w:val="22"/>
                <w:szCs w:val="22"/>
                <w:rtl/>
              </w:rPr>
              <w:t xml:space="preserve">לא יינתן </w:t>
            </w:r>
            <w:proofErr w:type="spellStart"/>
            <w:r w:rsidRPr="00AD4BB5">
              <w:rPr>
                <w:rFonts w:hint="cs"/>
                <w:sz w:val="22"/>
                <w:szCs w:val="22"/>
                <w:rtl/>
              </w:rPr>
              <w:t>בתשפ"</w:t>
            </w:r>
            <w:r>
              <w:rPr>
                <w:rFonts w:hint="cs"/>
                <w:sz w:val="22"/>
                <w:szCs w:val="22"/>
                <w:rtl/>
              </w:rPr>
              <w:t>ז</w:t>
            </w:r>
            <w:proofErr w:type="spellEnd"/>
            <w:r>
              <w:rPr>
                <w:rFonts w:hint="cs"/>
                <w:sz w:val="22"/>
                <w:szCs w:val="22"/>
                <w:rtl/>
              </w:rPr>
              <w:t>)</w:t>
            </w:r>
          </w:p>
        </w:tc>
        <w:tc>
          <w:tcPr>
            <w:tcW w:w="837" w:type="dxa"/>
          </w:tcPr>
          <w:p w14:paraId="42174405" w14:textId="6FF2D537" w:rsidR="00371E5D" w:rsidRDefault="00371E5D" w:rsidP="00371E5D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371E5D" w:rsidRPr="00FD1571" w14:paraId="5E8AA617" w14:textId="77777777" w:rsidTr="00854622">
        <w:tc>
          <w:tcPr>
            <w:tcW w:w="1057" w:type="dxa"/>
          </w:tcPr>
          <w:p w14:paraId="7E91968A" w14:textId="7CD5D76A" w:rsidR="00371E5D" w:rsidRDefault="00371E5D" w:rsidP="00371E5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75-951</w:t>
            </w:r>
          </w:p>
        </w:tc>
        <w:tc>
          <w:tcPr>
            <w:tcW w:w="6111" w:type="dxa"/>
          </w:tcPr>
          <w:p w14:paraId="32491ABA" w14:textId="0BBBD651" w:rsidR="00371E5D" w:rsidRDefault="00371E5D" w:rsidP="00371E5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כלכלה סביבתית </w:t>
            </w:r>
          </w:p>
        </w:tc>
        <w:tc>
          <w:tcPr>
            <w:tcW w:w="837" w:type="dxa"/>
          </w:tcPr>
          <w:p w14:paraId="39932F4E" w14:textId="305FA608" w:rsidR="00371E5D" w:rsidRDefault="00371E5D" w:rsidP="00371E5D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371E5D" w:rsidRPr="00FD1571" w14:paraId="156C653D" w14:textId="77777777" w:rsidTr="00854622">
        <w:tc>
          <w:tcPr>
            <w:tcW w:w="1057" w:type="dxa"/>
          </w:tcPr>
          <w:p w14:paraId="1C19F41E" w14:textId="0638A9EC" w:rsidR="00371E5D" w:rsidRDefault="00371E5D" w:rsidP="00371E5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75-964</w:t>
            </w:r>
          </w:p>
        </w:tc>
        <w:tc>
          <w:tcPr>
            <w:tcW w:w="6111" w:type="dxa"/>
          </w:tcPr>
          <w:p w14:paraId="2AB6DDB8" w14:textId="6D21BDFA" w:rsidR="00371E5D" w:rsidRDefault="00371E5D" w:rsidP="00371E5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אחריות תאגידית סביבתית </w:t>
            </w:r>
          </w:p>
        </w:tc>
        <w:tc>
          <w:tcPr>
            <w:tcW w:w="837" w:type="dxa"/>
          </w:tcPr>
          <w:p w14:paraId="77911F58" w14:textId="73D36FAC" w:rsidR="00371E5D" w:rsidRDefault="00371E5D" w:rsidP="00371E5D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371E5D" w:rsidRPr="00FD1571" w14:paraId="7C884EE0" w14:textId="77777777" w:rsidTr="00854622">
        <w:tc>
          <w:tcPr>
            <w:tcW w:w="1057" w:type="dxa"/>
          </w:tcPr>
          <w:p w14:paraId="3C196A65" w14:textId="40021E27" w:rsidR="00371E5D" w:rsidRDefault="00371E5D" w:rsidP="00371E5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75-965</w:t>
            </w:r>
          </w:p>
        </w:tc>
        <w:tc>
          <w:tcPr>
            <w:tcW w:w="6111" w:type="dxa"/>
          </w:tcPr>
          <w:p w14:paraId="36136BE0" w14:textId="163F8A36" w:rsidR="00371E5D" w:rsidRDefault="00371E5D" w:rsidP="00371E5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שיווק ירוק (לא יינתן </w:t>
            </w:r>
            <w:proofErr w:type="spellStart"/>
            <w:r>
              <w:rPr>
                <w:rFonts w:hint="cs"/>
                <w:sz w:val="22"/>
                <w:szCs w:val="22"/>
                <w:rtl/>
              </w:rPr>
              <w:t>בתשפ"ז</w:t>
            </w:r>
            <w:proofErr w:type="spellEnd"/>
            <w:r>
              <w:rPr>
                <w:rFonts w:hint="cs"/>
                <w:sz w:val="22"/>
                <w:szCs w:val="22"/>
                <w:rtl/>
              </w:rPr>
              <w:t>)</w:t>
            </w:r>
          </w:p>
        </w:tc>
        <w:tc>
          <w:tcPr>
            <w:tcW w:w="837" w:type="dxa"/>
          </w:tcPr>
          <w:p w14:paraId="221E3948" w14:textId="14DE2361" w:rsidR="00371E5D" w:rsidRDefault="00371E5D" w:rsidP="00371E5D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371E5D" w:rsidRPr="00FD1571" w14:paraId="166D5211" w14:textId="77777777" w:rsidTr="002D6CF0">
        <w:tc>
          <w:tcPr>
            <w:tcW w:w="1057" w:type="dxa"/>
          </w:tcPr>
          <w:p w14:paraId="25042CA8" w14:textId="150EFD3A" w:rsidR="00371E5D" w:rsidRDefault="00371E5D" w:rsidP="00371E5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70-660</w:t>
            </w:r>
          </w:p>
        </w:tc>
        <w:tc>
          <w:tcPr>
            <w:tcW w:w="6111" w:type="dxa"/>
          </w:tcPr>
          <w:p w14:paraId="2C31E619" w14:textId="7A7DCED7" w:rsidR="00371E5D" w:rsidRDefault="00371E5D" w:rsidP="00371E5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ניהול בין תרבותי (</w:t>
            </w:r>
            <w:proofErr w:type="spellStart"/>
            <w:r>
              <w:rPr>
                <w:rFonts w:hint="cs"/>
                <w:sz w:val="22"/>
                <w:szCs w:val="22"/>
                <w:rtl/>
              </w:rPr>
              <w:t>מינהל</w:t>
            </w:r>
            <w:proofErr w:type="spellEnd"/>
            <w:r>
              <w:rPr>
                <w:rFonts w:hint="cs"/>
                <w:sz w:val="22"/>
                <w:szCs w:val="22"/>
                <w:rtl/>
              </w:rPr>
              <w:t xml:space="preserve"> עסקים)</w:t>
            </w:r>
          </w:p>
        </w:tc>
        <w:tc>
          <w:tcPr>
            <w:tcW w:w="837" w:type="dxa"/>
          </w:tcPr>
          <w:p w14:paraId="24BA3418" w14:textId="7FF3111A" w:rsidR="00371E5D" w:rsidRDefault="00371E5D" w:rsidP="00371E5D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371E5D" w:rsidRPr="00FD1571" w14:paraId="4F8F13FC" w14:textId="77777777" w:rsidTr="00854622">
        <w:tc>
          <w:tcPr>
            <w:tcW w:w="1057" w:type="dxa"/>
          </w:tcPr>
          <w:p w14:paraId="1A4F582B" w14:textId="4E4BC8CC" w:rsidR="00371E5D" w:rsidRPr="00FC6980" w:rsidRDefault="00371E5D" w:rsidP="00371E5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70-666</w:t>
            </w:r>
          </w:p>
        </w:tc>
        <w:tc>
          <w:tcPr>
            <w:tcW w:w="6111" w:type="dxa"/>
          </w:tcPr>
          <w:p w14:paraId="70F62A0F" w14:textId="0F2F4C65" w:rsidR="00371E5D" w:rsidRDefault="00371E5D" w:rsidP="00371E5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שיווק דיגיטלי ושיווק במדיה החברתית (</w:t>
            </w:r>
            <w:proofErr w:type="spellStart"/>
            <w:r>
              <w:rPr>
                <w:rFonts w:hint="cs"/>
                <w:sz w:val="22"/>
                <w:szCs w:val="22"/>
                <w:rtl/>
              </w:rPr>
              <w:t>מינהל</w:t>
            </w:r>
            <w:proofErr w:type="spellEnd"/>
            <w:r>
              <w:rPr>
                <w:rFonts w:hint="cs"/>
                <w:sz w:val="22"/>
                <w:szCs w:val="22"/>
                <w:rtl/>
              </w:rPr>
              <w:t xml:space="preserve"> עסקים)</w:t>
            </w:r>
          </w:p>
        </w:tc>
        <w:tc>
          <w:tcPr>
            <w:tcW w:w="837" w:type="dxa"/>
          </w:tcPr>
          <w:p w14:paraId="33E7680A" w14:textId="0C9D859B" w:rsidR="00371E5D" w:rsidRDefault="00371E5D" w:rsidP="00371E5D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371E5D" w:rsidRPr="00FD1571" w14:paraId="68FD0B4D" w14:textId="77777777" w:rsidTr="00854622">
        <w:tc>
          <w:tcPr>
            <w:tcW w:w="1057" w:type="dxa"/>
          </w:tcPr>
          <w:p w14:paraId="31C2EC0C" w14:textId="74BCCCCC" w:rsidR="00371E5D" w:rsidRDefault="00371E5D" w:rsidP="00371E5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70-749</w:t>
            </w:r>
          </w:p>
        </w:tc>
        <w:tc>
          <w:tcPr>
            <w:tcW w:w="6111" w:type="dxa"/>
          </w:tcPr>
          <w:p w14:paraId="1DE65DEE" w14:textId="2E407DF4" w:rsidR="00371E5D" w:rsidRDefault="00371E5D" w:rsidP="00371E5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ניהול שינוי ארגוני (מנהל עסקים)</w:t>
            </w:r>
          </w:p>
        </w:tc>
        <w:tc>
          <w:tcPr>
            <w:tcW w:w="837" w:type="dxa"/>
          </w:tcPr>
          <w:p w14:paraId="0070230B" w14:textId="3C977BEC" w:rsidR="00371E5D" w:rsidRDefault="00371E5D" w:rsidP="00371E5D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371E5D" w:rsidRPr="00FD1571" w14:paraId="02DA1A72" w14:textId="77777777" w:rsidTr="00854622">
        <w:tc>
          <w:tcPr>
            <w:tcW w:w="1057" w:type="dxa"/>
          </w:tcPr>
          <w:p w14:paraId="794E04FF" w14:textId="68D2FE2E" w:rsidR="00371E5D" w:rsidRDefault="00371E5D" w:rsidP="00371E5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70-842</w:t>
            </w:r>
          </w:p>
        </w:tc>
        <w:tc>
          <w:tcPr>
            <w:tcW w:w="6111" w:type="dxa"/>
          </w:tcPr>
          <w:p w14:paraId="41229BEE" w14:textId="799AFE59" w:rsidR="00371E5D" w:rsidRDefault="00371E5D" w:rsidP="00371E5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אסטרטגיה עסקית (מנהל עסקים)</w:t>
            </w:r>
          </w:p>
        </w:tc>
        <w:tc>
          <w:tcPr>
            <w:tcW w:w="837" w:type="dxa"/>
          </w:tcPr>
          <w:p w14:paraId="67C4C583" w14:textId="5022577F" w:rsidR="00371E5D" w:rsidRDefault="00371E5D" w:rsidP="00371E5D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371E5D" w:rsidRPr="00FD1571" w14:paraId="09A9EF06" w14:textId="77777777" w:rsidTr="002D6CF0">
        <w:tc>
          <w:tcPr>
            <w:tcW w:w="1057" w:type="dxa"/>
          </w:tcPr>
          <w:p w14:paraId="24A73762" w14:textId="4726CBA0" w:rsidR="00371E5D" w:rsidRPr="00D65971" w:rsidRDefault="00371E5D" w:rsidP="00371E5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70-636</w:t>
            </w:r>
          </w:p>
        </w:tc>
        <w:tc>
          <w:tcPr>
            <w:tcW w:w="6111" w:type="dxa"/>
          </w:tcPr>
          <w:p w14:paraId="3E046100" w14:textId="631997D8" w:rsidR="00371E5D" w:rsidRPr="002B67D1" w:rsidRDefault="00371E5D" w:rsidP="00371E5D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ניהול השיווק (מנהל עסקים)</w:t>
            </w:r>
          </w:p>
        </w:tc>
        <w:tc>
          <w:tcPr>
            <w:tcW w:w="837" w:type="dxa"/>
          </w:tcPr>
          <w:p w14:paraId="32BFF86B" w14:textId="62FECAB8" w:rsidR="00371E5D" w:rsidRPr="00B0577D" w:rsidRDefault="00371E5D" w:rsidP="00371E5D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371E5D" w:rsidRPr="00FD1571" w14:paraId="14F5998D" w14:textId="77777777" w:rsidTr="002D6CF0">
        <w:tc>
          <w:tcPr>
            <w:tcW w:w="1057" w:type="dxa"/>
            <w:shd w:val="clear" w:color="auto" w:fill="D9D9D9" w:themeFill="background1" w:themeFillShade="D9"/>
          </w:tcPr>
          <w:p w14:paraId="53FC1836" w14:textId="2E4CAA9D" w:rsidR="00371E5D" w:rsidRPr="00236B03" w:rsidRDefault="00371E5D" w:rsidP="00371E5D">
            <w:pPr>
              <w:rPr>
                <w:sz w:val="22"/>
                <w:szCs w:val="22"/>
                <w:rtl/>
              </w:rPr>
            </w:pPr>
          </w:p>
        </w:tc>
        <w:tc>
          <w:tcPr>
            <w:tcW w:w="6111" w:type="dxa"/>
            <w:shd w:val="clear" w:color="auto" w:fill="D9D9D9" w:themeFill="background1" w:themeFillShade="D9"/>
          </w:tcPr>
          <w:p w14:paraId="05ADAD97" w14:textId="5029983C" w:rsidR="00371E5D" w:rsidRPr="00B0577D" w:rsidRDefault="00371E5D" w:rsidP="00371E5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שנה א' </w:t>
            </w:r>
            <w:r>
              <w:rPr>
                <w:b/>
                <w:bCs/>
                <w:sz w:val="22"/>
                <w:szCs w:val="22"/>
                <w:rtl/>
              </w:rPr>
              <w:t>–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ב' קורסי בחירה (75-4070006)</w:t>
            </w:r>
          </w:p>
        </w:tc>
        <w:tc>
          <w:tcPr>
            <w:tcW w:w="837" w:type="dxa"/>
            <w:shd w:val="clear" w:color="auto" w:fill="D9D9D9" w:themeFill="background1" w:themeFillShade="D9"/>
          </w:tcPr>
          <w:p w14:paraId="19094DAD" w14:textId="37D08B55" w:rsidR="00371E5D" w:rsidRPr="00B0577D" w:rsidRDefault="00371E5D" w:rsidP="00371E5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6 נ"ז</w:t>
            </w:r>
          </w:p>
        </w:tc>
      </w:tr>
      <w:tr w:rsidR="00371E5D" w:rsidRPr="00FD1571" w14:paraId="1D8BD002" w14:textId="77777777" w:rsidTr="00854622">
        <w:tc>
          <w:tcPr>
            <w:tcW w:w="1057" w:type="dxa"/>
          </w:tcPr>
          <w:p w14:paraId="466C0FA5" w14:textId="6AEA52CE" w:rsidR="00371E5D" w:rsidRDefault="00371E5D" w:rsidP="00371E5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75-002</w:t>
            </w:r>
          </w:p>
        </w:tc>
        <w:tc>
          <w:tcPr>
            <w:tcW w:w="6111" w:type="dxa"/>
          </w:tcPr>
          <w:p w14:paraId="3AA1146B" w14:textId="02DCD368" w:rsidR="00371E5D" w:rsidRDefault="00371E5D" w:rsidP="00371E5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אדם משנה טבע </w:t>
            </w:r>
            <w:r>
              <w:rPr>
                <w:sz w:val="22"/>
                <w:szCs w:val="22"/>
                <w:rtl/>
              </w:rPr>
              <w:t>–</w:t>
            </w:r>
            <w:r>
              <w:rPr>
                <w:rFonts w:hint="cs"/>
                <w:sz w:val="22"/>
                <w:szCs w:val="22"/>
                <w:rtl/>
              </w:rPr>
              <w:t xml:space="preserve"> תקופה גאולוגית חדשה </w:t>
            </w:r>
          </w:p>
        </w:tc>
        <w:tc>
          <w:tcPr>
            <w:tcW w:w="837" w:type="dxa"/>
          </w:tcPr>
          <w:p w14:paraId="509920CA" w14:textId="1BB97517" w:rsidR="00371E5D" w:rsidRPr="00B0577D" w:rsidRDefault="00371E5D" w:rsidP="00371E5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371E5D" w:rsidRPr="00FD1571" w14:paraId="144D725F" w14:textId="77777777" w:rsidTr="00854622">
        <w:tc>
          <w:tcPr>
            <w:tcW w:w="1057" w:type="dxa"/>
          </w:tcPr>
          <w:p w14:paraId="5EE5CFD8" w14:textId="34CDAA81" w:rsidR="00371E5D" w:rsidRDefault="00371E5D" w:rsidP="00371E5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75-015</w:t>
            </w:r>
          </w:p>
        </w:tc>
        <w:tc>
          <w:tcPr>
            <w:tcW w:w="6111" w:type="dxa"/>
          </w:tcPr>
          <w:p w14:paraId="31636790" w14:textId="5112E4B7" w:rsidR="00371E5D" w:rsidRDefault="00371E5D" w:rsidP="00371E5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שיטות תיארוך </w:t>
            </w:r>
          </w:p>
        </w:tc>
        <w:tc>
          <w:tcPr>
            <w:tcW w:w="837" w:type="dxa"/>
          </w:tcPr>
          <w:p w14:paraId="4D88CDD6" w14:textId="5CDD0FC1" w:rsidR="00371E5D" w:rsidRPr="00B0577D" w:rsidRDefault="00371E5D" w:rsidP="00371E5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371E5D" w:rsidRPr="00FD1571" w14:paraId="07BB69B9" w14:textId="77777777" w:rsidTr="00854622">
        <w:tc>
          <w:tcPr>
            <w:tcW w:w="1057" w:type="dxa"/>
          </w:tcPr>
          <w:p w14:paraId="6FB90B1B" w14:textId="27B23FB3" w:rsidR="00371E5D" w:rsidRDefault="00371E5D" w:rsidP="00371E5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75-017</w:t>
            </w:r>
          </w:p>
        </w:tc>
        <w:tc>
          <w:tcPr>
            <w:tcW w:w="6111" w:type="dxa"/>
          </w:tcPr>
          <w:p w14:paraId="28EBFFA0" w14:textId="7C7D657A" w:rsidR="00371E5D" w:rsidRDefault="00371E5D" w:rsidP="00371E5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סוגיות חברתיות בתכנון </w:t>
            </w:r>
          </w:p>
        </w:tc>
        <w:tc>
          <w:tcPr>
            <w:tcW w:w="837" w:type="dxa"/>
          </w:tcPr>
          <w:p w14:paraId="00BA5780" w14:textId="1B9CA29D" w:rsidR="00371E5D" w:rsidRPr="00B0577D" w:rsidRDefault="00371E5D" w:rsidP="00371E5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371E5D" w:rsidRPr="00FD1571" w14:paraId="2397BF3C" w14:textId="77777777" w:rsidTr="00854622">
        <w:tc>
          <w:tcPr>
            <w:tcW w:w="1057" w:type="dxa"/>
          </w:tcPr>
          <w:p w14:paraId="1F25DFD0" w14:textId="63172AB0" w:rsidR="00371E5D" w:rsidRDefault="00371E5D" w:rsidP="00371E5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75-018</w:t>
            </w:r>
          </w:p>
        </w:tc>
        <w:tc>
          <w:tcPr>
            <w:tcW w:w="6111" w:type="dxa"/>
          </w:tcPr>
          <w:p w14:paraId="0B07EF9B" w14:textId="40A4D32A" w:rsidR="00371E5D" w:rsidRDefault="00371E5D" w:rsidP="00371E5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עקרונות בתכנון הפיזי של המרחב </w:t>
            </w:r>
          </w:p>
        </w:tc>
        <w:tc>
          <w:tcPr>
            <w:tcW w:w="837" w:type="dxa"/>
          </w:tcPr>
          <w:p w14:paraId="4A7FCAE6" w14:textId="0B3FCE5E" w:rsidR="00371E5D" w:rsidRDefault="00371E5D" w:rsidP="00371E5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371E5D" w:rsidRPr="00FD1571" w14:paraId="27B5CA23" w14:textId="77777777" w:rsidTr="00854622">
        <w:tc>
          <w:tcPr>
            <w:tcW w:w="1057" w:type="dxa"/>
          </w:tcPr>
          <w:p w14:paraId="7FCCDA8A" w14:textId="35C792AC" w:rsidR="00371E5D" w:rsidRDefault="00371E5D" w:rsidP="00371E5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75-020</w:t>
            </w:r>
          </w:p>
        </w:tc>
        <w:tc>
          <w:tcPr>
            <w:tcW w:w="6111" w:type="dxa"/>
          </w:tcPr>
          <w:p w14:paraId="70E8E1C2" w14:textId="2E905828" w:rsidR="00371E5D" w:rsidRDefault="00371E5D" w:rsidP="00371E5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תאוריות וגישות בתכנון העירוני </w:t>
            </w:r>
          </w:p>
        </w:tc>
        <w:tc>
          <w:tcPr>
            <w:tcW w:w="837" w:type="dxa"/>
          </w:tcPr>
          <w:p w14:paraId="3129B29C" w14:textId="7292C102" w:rsidR="00371E5D" w:rsidRDefault="00371E5D" w:rsidP="00371E5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371E5D" w:rsidRPr="00FD1571" w14:paraId="6A26AD34" w14:textId="77777777" w:rsidTr="00854622">
        <w:tc>
          <w:tcPr>
            <w:tcW w:w="1057" w:type="dxa"/>
          </w:tcPr>
          <w:p w14:paraId="63ACC53F" w14:textId="29DCB62E" w:rsidR="00371E5D" w:rsidRDefault="00371E5D" w:rsidP="00371E5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75-021</w:t>
            </w:r>
          </w:p>
        </w:tc>
        <w:tc>
          <w:tcPr>
            <w:tcW w:w="6111" w:type="dxa"/>
          </w:tcPr>
          <w:p w14:paraId="7617F7AC" w14:textId="1345C7DF" w:rsidR="00371E5D" w:rsidRDefault="00371E5D" w:rsidP="00371E5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מדיניות חברתית בתכנון עירוני </w:t>
            </w:r>
          </w:p>
        </w:tc>
        <w:tc>
          <w:tcPr>
            <w:tcW w:w="837" w:type="dxa"/>
          </w:tcPr>
          <w:p w14:paraId="10857002" w14:textId="77118296" w:rsidR="00371E5D" w:rsidRPr="00B0577D" w:rsidRDefault="00371E5D" w:rsidP="00371E5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371E5D" w:rsidRPr="00FD1571" w14:paraId="3309A8C0" w14:textId="77777777" w:rsidTr="00854622">
        <w:tc>
          <w:tcPr>
            <w:tcW w:w="1057" w:type="dxa"/>
          </w:tcPr>
          <w:p w14:paraId="522D6E64" w14:textId="75CBA6C1" w:rsidR="00371E5D" w:rsidRDefault="00371E5D" w:rsidP="00371E5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75-022</w:t>
            </w:r>
          </w:p>
        </w:tc>
        <w:tc>
          <w:tcPr>
            <w:tcW w:w="6111" w:type="dxa"/>
          </w:tcPr>
          <w:p w14:paraId="33F0D0E4" w14:textId="20C93A78" w:rsidR="00371E5D" w:rsidRDefault="00371E5D" w:rsidP="00371E5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עיור וסביבה </w:t>
            </w:r>
          </w:p>
        </w:tc>
        <w:tc>
          <w:tcPr>
            <w:tcW w:w="837" w:type="dxa"/>
          </w:tcPr>
          <w:p w14:paraId="388A7725" w14:textId="62D4C6E9" w:rsidR="00371E5D" w:rsidRPr="00B0577D" w:rsidRDefault="00371E5D" w:rsidP="00371E5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371E5D" w:rsidRPr="00FD1571" w14:paraId="5DBA0B12" w14:textId="77777777" w:rsidTr="00854622">
        <w:tc>
          <w:tcPr>
            <w:tcW w:w="1057" w:type="dxa"/>
          </w:tcPr>
          <w:p w14:paraId="7D0866EF" w14:textId="17DFD720" w:rsidR="00371E5D" w:rsidRDefault="00371E5D" w:rsidP="00371E5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75-036</w:t>
            </w:r>
          </w:p>
        </w:tc>
        <w:tc>
          <w:tcPr>
            <w:tcW w:w="6111" w:type="dxa"/>
          </w:tcPr>
          <w:p w14:paraId="4661DBCE" w14:textId="014CB17C" w:rsidR="00371E5D" w:rsidRDefault="00371E5D" w:rsidP="00371E5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דיני תכנון ובניה </w:t>
            </w:r>
          </w:p>
        </w:tc>
        <w:tc>
          <w:tcPr>
            <w:tcW w:w="837" w:type="dxa"/>
          </w:tcPr>
          <w:p w14:paraId="333A46C7" w14:textId="764180C4" w:rsidR="00371E5D" w:rsidRPr="00B0577D" w:rsidRDefault="00371E5D" w:rsidP="00371E5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371E5D" w:rsidRPr="00FD1571" w14:paraId="72642D68" w14:textId="77777777" w:rsidTr="00854622">
        <w:tc>
          <w:tcPr>
            <w:tcW w:w="1057" w:type="dxa"/>
          </w:tcPr>
          <w:p w14:paraId="4691BEFF" w14:textId="49F5CB2D" w:rsidR="00371E5D" w:rsidRDefault="00371E5D" w:rsidP="00371E5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75-037</w:t>
            </w:r>
          </w:p>
        </w:tc>
        <w:tc>
          <w:tcPr>
            <w:tcW w:w="6111" w:type="dxa"/>
          </w:tcPr>
          <w:p w14:paraId="6059107B" w14:textId="758058FB" w:rsidR="00371E5D" w:rsidRDefault="00371E5D" w:rsidP="00371E5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מבוא </w:t>
            </w:r>
            <w:proofErr w:type="spellStart"/>
            <w:r>
              <w:rPr>
                <w:rFonts w:hint="cs"/>
                <w:sz w:val="22"/>
                <w:szCs w:val="22"/>
                <w:rtl/>
              </w:rPr>
              <w:t>להידראולוגיה</w:t>
            </w:r>
            <w:proofErr w:type="spellEnd"/>
            <w:r>
              <w:rPr>
                <w:rFonts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837" w:type="dxa"/>
          </w:tcPr>
          <w:p w14:paraId="53DA2256" w14:textId="57E29B01" w:rsidR="00371E5D" w:rsidRDefault="00371E5D" w:rsidP="00371E5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371E5D" w:rsidRPr="00FD1571" w14:paraId="0BF60AA8" w14:textId="77777777" w:rsidTr="00854622">
        <w:tc>
          <w:tcPr>
            <w:tcW w:w="1057" w:type="dxa"/>
          </w:tcPr>
          <w:p w14:paraId="56BE3949" w14:textId="2B615F17" w:rsidR="00371E5D" w:rsidRDefault="00371E5D" w:rsidP="00371E5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75-041</w:t>
            </w:r>
          </w:p>
        </w:tc>
        <w:tc>
          <w:tcPr>
            <w:tcW w:w="6111" w:type="dxa"/>
          </w:tcPr>
          <w:p w14:paraId="5AA89649" w14:textId="5189B425" w:rsidR="00371E5D" w:rsidRDefault="00371E5D" w:rsidP="00371E5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זיהום קרקע ומים </w:t>
            </w:r>
          </w:p>
        </w:tc>
        <w:tc>
          <w:tcPr>
            <w:tcW w:w="837" w:type="dxa"/>
          </w:tcPr>
          <w:p w14:paraId="109A5686" w14:textId="2AD0D186" w:rsidR="00371E5D" w:rsidRPr="00B0577D" w:rsidRDefault="00371E5D" w:rsidP="00371E5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371E5D" w:rsidRPr="00FD1571" w14:paraId="0051A421" w14:textId="77777777" w:rsidTr="00854622">
        <w:tc>
          <w:tcPr>
            <w:tcW w:w="1057" w:type="dxa"/>
          </w:tcPr>
          <w:p w14:paraId="385DD5EB" w14:textId="2802D29B" w:rsidR="00371E5D" w:rsidRDefault="00371E5D" w:rsidP="00371E5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75-042 </w:t>
            </w:r>
          </w:p>
        </w:tc>
        <w:tc>
          <w:tcPr>
            <w:tcW w:w="6111" w:type="dxa"/>
          </w:tcPr>
          <w:p w14:paraId="02E4628E" w14:textId="0F563E62" w:rsidR="00371E5D" w:rsidRDefault="00371E5D" w:rsidP="00371E5D">
            <w:pPr>
              <w:rPr>
                <w:sz w:val="22"/>
                <w:szCs w:val="22"/>
                <w:rtl/>
              </w:rPr>
            </w:pPr>
            <w:r w:rsidRPr="00531D23">
              <w:rPr>
                <w:rFonts w:hint="cs"/>
                <w:sz w:val="22"/>
                <w:szCs w:val="22"/>
                <w:rtl/>
              </w:rPr>
              <w:t xml:space="preserve">סוגיות </w:t>
            </w:r>
            <w:proofErr w:type="spellStart"/>
            <w:r w:rsidRPr="00531D23">
              <w:rPr>
                <w:rFonts w:hint="cs"/>
                <w:sz w:val="22"/>
                <w:szCs w:val="22"/>
                <w:rtl/>
              </w:rPr>
              <w:t>גאוצבאיות</w:t>
            </w:r>
            <w:proofErr w:type="spellEnd"/>
            <w:r w:rsidRPr="00531D23">
              <w:rPr>
                <w:rFonts w:hint="cs"/>
                <w:sz w:val="22"/>
                <w:szCs w:val="22"/>
                <w:rtl/>
              </w:rPr>
              <w:t xml:space="preserve"> של מנהרות ותת קרקע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837" w:type="dxa"/>
          </w:tcPr>
          <w:p w14:paraId="0EA58E52" w14:textId="7AA3E04F" w:rsidR="00371E5D" w:rsidRDefault="00371E5D" w:rsidP="00371E5D">
            <w:pPr>
              <w:rPr>
                <w:sz w:val="22"/>
                <w:szCs w:val="22"/>
                <w:rtl/>
              </w:rPr>
            </w:pPr>
            <w:r w:rsidRPr="00BA6C18"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371E5D" w:rsidRPr="00FD1571" w14:paraId="5B526571" w14:textId="77777777" w:rsidTr="00854622">
        <w:tc>
          <w:tcPr>
            <w:tcW w:w="1057" w:type="dxa"/>
          </w:tcPr>
          <w:p w14:paraId="075EC75E" w14:textId="7BE12511" w:rsidR="00371E5D" w:rsidRDefault="00371E5D" w:rsidP="00371E5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75-043</w:t>
            </w:r>
          </w:p>
        </w:tc>
        <w:tc>
          <w:tcPr>
            <w:tcW w:w="6111" w:type="dxa"/>
          </w:tcPr>
          <w:p w14:paraId="5A132050" w14:textId="0757EC73" w:rsidR="00371E5D" w:rsidRDefault="00371E5D" w:rsidP="00371E5D">
            <w:pPr>
              <w:rPr>
                <w:sz w:val="22"/>
                <w:szCs w:val="22"/>
                <w:rtl/>
              </w:rPr>
            </w:pPr>
            <w:r w:rsidRPr="00E457C9">
              <w:rPr>
                <w:sz w:val="22"/>
                <w:szCs w:val="22"/>
              </w:rPr>
              <w:t>Geoarchaeology of the land of Israel</w:t>
            </w:r>
          </w:p>
        </w:tc>
        <w:tc>
          <w:tcPr>
            <w:tcW w:w="837" w:type="dxa"/>
          </w:tcPr>
          <w:p w14:paraId="2ACB7BA0" w14:textId="5316A136" w:rsidR="00371E5D" w:rsidRPr="00B0577D" w:rsidRDefault="00371E5D" w:rsidP="00371E5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371E5D" w:rsidRPr="00FD1571" w14:paraId="746F4E0C" w14:textId="77777777" w:rsidTr="00854622">
        <w:tc>
          <w:tcPr>
            <w:tcW w:w="1057" w:type="dxa"/>
          </w:tcPr>
          <w:p w14:paraId="152CC7C5" w14:textId="26337F9E" w:rsidR="00371E5D" w:rsidRDefault="00371E5D" w:rsidP="00371E5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75-047</w:t>
            </w:r>
          </w:p>
        </w:tc>
        <w:tc>
          <w:tcPr>
            <w:tcW w:w="6111" w:type="dxa"/>
          </w:tcPr>
          <w:p w14:paraId="71F89799" w14:textId="20B39290" w:rsidR="00371E5D" w:rsidRDefault="00371E5D" w:rsidP="00371E5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סוגיות נבחרות בפוליטיקה עירונית </w:t>
            </w:r>
          </w:p>
        </w:tc>
        <w:tc>
          <w:tcPr>
            <w:tcW w:w="837" w:type="dxa"/>
          </w:tcPr>
          <w:p w14:paraId="68DCA9E9" w14:textId="240A60B3" w:rsidR="00371E5D" w:rsidRPr="00B0577D" w:rsidRDefault="00371E5D" w:rsidP="00371E5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371E5D" w:rsidRPr="00FD1571" w14:paraId="757050A7" w14:textId="77777777" w:rsidTr="00854622">
        <w:tc>
          <w:tcPr>
            <w:tcW w:w="1057" w:type="dxa"/>
          </w:tcPr>
          <w:p w14:paraId="6D120C9B" w14:textId="3D2C8A52" w:rsidR="00371E5D" w:rsidRDefault="00371E5D" w:rsidP="00371E5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75-052</w:t>
            </w:r>
          </w:p>
        </w:tc>
        <w:tc>
          <w:tcPr>
            <w:tcW w:w="6111" w:type="dxa"/>
          </w:tcPr>
          <w:p w14:paraId="687A8606" w14:textId="70C336B7" w:rsidR="00371E5D" w:rsidRDefault="00371E5D" w:rsidP="00371E5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תהליכים </w:t>
            </w:r>
            <w:proofErr w:type="spellStart"/>
            <w:r>
              <w:rPr>
                <w:rFonts w:hint="cs"/>
                <w:sz w:val="22"/>
                <w:szCs w:val="22"/>
                <w:rtl/>
              </w:rPr>
              <w:t>הדרולוגי</w:t>
            </w:r>
            <w:r>
              <w:rPr>
                <w:rFonts w:hint="eastAsia"/>
                <w:sz w:val="22"/>
                <w:szCs w:val="22"/>
                <w:rtl/>
              </w:rPr>
              <w:t>ם</w:t>
            </w:r>
            <w:proofErr w:type="spellEnd"/>
            <w:r>
              <w:rPr>
                <w:rFonts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837" w:type="dxa"/>
          </w:tcPr>
          <w:p w14:paraId="3F748DCA" w14:textId="0C16FCE6" w:rsidR="00371E5D" w:rsidRPr="00B0577D" w:rsidRDefault="00371E5D" w:rsidP="00371E5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371E5D" w:rsidRPr="00FD1571" w14:paraId="4F7F7DF7" w14:textId="77777777" w:rsidTr="00854622">
        <w:tc>
          <w:tcPr>
            <w:tcW w:w="1057" w:type="dxa"/>
          </w:tcPr>
          <w:p w14:paraId="681FD251" w14:textId="1981F4F4" w:rsidR="00371E5D" w:rsidRDefault="00371E5D" w:rsidP="00371E5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75-091</w:t>
            </w:r>
          </w:p>
        </w:tc>
        <w:tc>
          <w:tcPr>
            <w:tcW w:w="6111" w:type="dxa"/>
          </w:tcPr>
          <w:p w14:paraId="27D44DC9" w14:textId="299EFD79" w:rsidR="00371E5D" w:rsidRDefault="00371E5D" w:rsidP="00371E5D">
            <w:pPr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</w:rPr>
              <w:t xml:space="preserve">Climate Change </w:t>
            </w:r>
          </w:p>
        </w:tc>
        <w:tc>
          <w:tcPr>
            <w:tcW w:w="837" w:type="dxa"/>
          </w:tcPr>
          <w:p w14:paraId="16B8ED97" w14:textId="536ED3B6" w:rsidR="00371E5D" w:rsidRPr="00B0577D" w:rsidRDefault="00371E5D" w:rsidP="00371E5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371E5D" w:rsidRPr="00FD1571" w14:paraId="58F48802" w14:textId="77777777" w:rsidTr="00854622">
        <w:tc>
          <w:tcPr>
            <w:tcW w:w="1057" w:type="dxa"/>
          </w:tcPr>
          <w:p w14:paraId="69104AD7" w14:textId="5DBCD544" w:rsidR="00371E5D" w:rsidRDefault="00371E5D" w:rsidP="00371E5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75-097</w:t>
            </w:r>
          </w:p>
        </w:tc>
        <w:tc>
          <w:tcPr>
            <w:tcW w:w="6111" w:type="dxa"/>
          </w:tcPr>
          <w:p w14:paraId="3113F957" w14:textId="639DFFD4" w:rsidR="00371E5D" w:rsidRDefault="00371E5D" w:rsidP="00371E5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סוגיות סביבה נבחרות </w:t>
            </w:r>
          </w:p>
        </w:tc>
        <w:tc>
          <w:tcPr>
            <w:tcW w:w="837" w:type="dxa"/>
          </w:tcPr>
          <w:p w14:paraId="66515346" w14:textId="4E43A55A" w:rsidR="00371E5D" w:rsidRPr="00B0577D" w:rsidRDefault="00371E5D" w:rsidP="00371E5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371E5D" w:rsidRPr="00FD1571" w14:paraId="135AB9EC" w14:textId="77777777" w:rsidTr="00854622">
        <w:tc>
          <w:tcPr>
            <w:tcW w:w="1057" w:type="dxa"/>
          </w:tcPr>
          <w:p w14:paraId="57155B7C" w14:textId="22ADE3AD" w:rsidR="00371E5D" w:rsidRDefault="00371E5D" w:rsidP="00371E5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75-151</w:t>
            </w:r>
          </w:p>
        </w:tc>
        <w:tc>
          <w:tcPr>
            <w:tcW w:w="6111" w:type="dxa"/>
          </w:tcPr>
          <w:p w14:paraId="6963842D" w14:textId="04041ED2" w:rsidR="00371E5D" w:rsidRDefault="00371E5D" w:rsidP="00371E5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תחבורה ואיכות הסביבה</w:t>
            </w:r>
          </w:p>
        </w:tc>
        <w:tc>
          <w:tcPr>
            <w:tcW w:w="837" w:type="dxa"/>
          </w:tcPr>
          <w:p w14:paraId="29D2B446" w14:textId="2D1F0FE5" w:rsidR="00371E5D" w:rsidRDefault="00371E5D" w:rsidP="00371E5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371E5D" w:rsidRPr="00FD1571" w14:paraId="46DAF636" w14:textId="77777777" w:rsidTr="00854622">
        <w:tc>
          <w:tcPr>
            <w:tcW w:w="1057" w:type="dxa"/>
          </w:tcPr>
          <w:p w14:paraId="7A90D062" w14:textId="1BB1811C" w:rsidR="00371E5D" w:rsidRDefault="00371E5D" w:rsidP="00371E5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75-133</w:t>
            </w:r>
          </w:p>
        </w:tc>
        <w:tc>
          <w:tcPr>
            <w:tcW w:w="6111" w:type="dxa"/>
          </w:tcPr>
          <w:p w14:paraId="20974BA5" w14:textId="03B2DC80" w:rsidR="00371E5D" w:rsidRDefault="00371E5D" w:rsidP="00371E5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בינה מלאכותית וראייה ממוחשבת </w:t>
            </w:r>
            <w:proofErr w:type="spellStart"/>
            <w:r>
              <w:rPr>
                <w:rFonts w:hint="cs"/>
                <w:sz w:val="22"/>
                <w:szCs w:val="22"/>
                <w:rtl/>
              </w:rPr>
              <w:t>בגאו</w:t>
            </w:r>
            <w:proofErr w:type="spellEnd"/>
            <w:r>
              <w:rPr>
                <w:rFonts w:hint="cs"/>
                <w:sz w:val="22"/>
                <w:szCs w:val="22"/>
                <w:rtl/>
              </w:rPr>
              <w:t xml:space="preserve"> אינפורמציה </w:t>
            </w:r>
          </w:p>
        </w:tc>
        <w:tc>
          <w:tcPr>
            <w:tcW w:w="837" w:type="dxa"/>
          </w:tcPr>
          <w:p w14:paraId="673DBF26" w14:textId="7FC1DF5B" w:rsidR="00371E5D" w:rsidRDefault="00371E5D" w:rsidP="00371E5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371E5D" w:rsidRPr="00FD1571" w14:paraId="4B0AC6F1" w14:textId="77777777" w:rsidTr="002D6CF0">
        <w:tc>
          <w:tcPr>
            <w:tcW w:w="1057" w:type="dxa"/>
          </w:tcPr>
          <w:p w14:paraId="1E91B718" w14:textId="4BA2A37D" w:rsidR="00371E5D" w:rsidRDefault="00371E5D" w:rsidP="00371E5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75-142 </w:t>
            </w:r>
          </w:p>
        </w:tc>
        <w:tc>
          <w:tcPr>
            <w:tcW w:w="6111" w:type="dxa"/>
          </w:tcPr>
          <w:p w14:paraId="5729DFFF" w14:textId="3966CEF3" w:rsidR="00371E5D" w:rsidRPr="00236B03" w:rsidRDefault="00371E5D" w:rsidP="00371E5D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מבוא לאקולוגיה </w:t>
            </w:r>
          </w:p>
        </w:tc>
        <w:tc>
          <w:tcPr>
            <w:tcW w:w="837" w:type="dxa"/>
          </w:tcPr>
          <w:p w14:paraId="7C831007" w14:textId="381E0044" w:rsidR="00371E5D" w:rsidRPr="00B0577D" w:rsidRDefault="00371E5D" w:rsidP="00371E5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371E5D" w:rsidRPr="00FD1571" w14:paraId="1F663185" w14:textId="77777777" w:rsidTr="002D6CF0">
        <w:tc>
          <w:tcPr>
            <w:tcW w:w="1057" w:type="dxa"/>
          </w:tcPr>
          <w:p w14:paraId="41DA317A" w14:textId="71FD0F2F" w:rsidR="00371E5D" w:rsidRDefault="00371E5D" w:rsidP="00371E5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75-204</w:t>
            </w:r>
          </w:p>
        </w:tc>
        <w:tc>
          <w:tcPr>
            <w:tcW w:w="6111" w:type="dxa"/>
          </w:tcPr>
          <w:p w14:paraId="6AA8EABC" w14:textId="143C8027" w:rsidR="00371E5D" w:rsidRDefault="00371E5D" w:rsidP="00371E5D">
            <w:pPr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אקלים ארץ ישראל </w:t>
            </w:r>
          </w:p>
        </w:tc>
        <w:tc>
          <w:tcPr>
            <w:tcW w:w="837" w:type="dxa"/>
          </w:tcPr>
          <w:p w14:paraId="6D423132" w14:textId="700D183B" w:rsidR="00371E5D" w:rsidRDefault="00371E5D" w:rsidP="00371E5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371E5D" w:rsidRPr="00FD1571" w14:paraId="5BD7E109" w14:textId="77777777" w:rsidTr="002D6CF0">
        <w:tc>
          <w:tcPr>
            <w:tcW w:w="1057" w:type="dxa"/>
          </w:tcPr>
          <w:p w14:paraId="0063944C" w14:textId="416774E3" w:rsidR="00371E5D" w:rsidRDefault="00371E5D" w:rsidP="00371E5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75-283</w:t>
            </w:r>
          </w:p>
        </w:tc>
        <w:tc>
          <w:tcPr>
            <w:tcW w:w="6111" w:type="dxa"/>
          </w:tcPr>
          <w:p w14:paraId="073CD492" w14:textId="38FC0035" w:rsidR="00371E5D" w:rsidRPr="0097392D" w:rsidRDefault="00371E5D" w:rsidP="00371E5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אסונות טבע </w:t>
            </w:r>
          </w:p>
        </w:tc>
        <w:tc>
          <w:tcPr>
            <w:tcW w:w="837" w:type="dxa"/>
          </w:tcPr>
          <w:p w14:paraId="43B397EB" w14:textId="36A0BFA1" w:rsidR="00371E5D" w:rsidRDefault="00371E5D" w:rsidP="00371E5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371E5D" w:rsidRPr="00FD1571" w14:paraId="7459E01E" w14:textId="77777777" w:rsidTr="002D6CF0">
        <w:tc>
          <w:tcPr>
            <w:tcW w:w="1057" w:type="dxa"/>
          </w:tcPr>
          <w:p w14:paraId="7BCD4167" w14:textId="4FE45D2D" w:rsidR="00371E5D" w:rsidRDefault="00371E5D" w:rsidP="00371E5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75-218</w:t>
            </w:r>
          </w:p>
        </w:tc>
        <w:tc>
          <w:tcPr>
            <w:tcW w:w="6111" w:type="dxa"/>
          </w:tcPr>
          <w:p w14:paraId="0C53152A" w14:textId="06D77173" w:rsidR="00371E5D" w:rsidRPr="00F6005A" w:rsidRDefault="00371E5D" w:rsidP="00371E5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מערכות מזג אויר </w:t>
            </w:r>
          </w:p>
        </w:tc>
        <w:tc>
          <w:tcPr>
            <w:tcW w:w="837" w:type="dxa"/>
          </w:tcPr>
          <w:p w14:paraId="6A5FB2C3" w14:textId="1228040C" w:rsidR="00371E5D" w:rsidRDefault="00371E5D" w:rsidP="00371E5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371E5D" w:rsidRPr="00FD1571" w14:paraId="645D65D4" w14:textId="77777777" w:rsidTr="00854622">
        <w:tc>
          <w:tcPr>
            <w:tcW w:w="1057" w:type="dxa"/>
          </w:tcPr>
          <w:p w14:paraId="56E72CDC" w14:textId="24300DD6" w:rsidR="00371E5D" w:rsidRDefault="00371E5D" w:rsidP="00371E5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75-335 </w:t>
            </w:r>
          </w:p>
        </w:tc>
        <w:tc>
          <w:tcPr>
            <w:tcW w:w="6111" w:type="dxa"/>
          </w:tcPr>
          <w:p w14:paraId="7DB0E6A2" w14:textId="628F9D89" w:rsidR="00371E5D" w:rsidRDefault="00371E5D" w:rsidP="00371E5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נושאים מתקדמים במערכות מידע גאוגרפיות א'</w:t>
            </w:r>
          </w:p>
        </w:tc>
        <w:tc>
          <w:tcPr>
            <w:tcW w:w="837" w:type="dxa"/>
          </w:tcPr>
          <w:p w14:paraId="068CD894" w14:textId="3A9B85F5" w:rsidR="00371E5D" w:rsidRPr="00B0577D" w:rsidRDefault="00371E5D" w:rsidP="00371E5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4</w:t>
            </w:r>
          </w:p>
        </w:tc>
      </w:tr>
      <w:tr w:rsidR="00371E5D" w:rsidRPr="00FD1571" w14:paraId="38A232E4" w14:textId="77777777" w:rsidTr="00854622">
        <w:tc>
          <w:tcPr>
            <w:tcW w:w="1057" w:type="dxa"/>
          </w:tcPr>
          <w:p w14:paraId="7C510E28" w14:textId="7B6EE523" w:rsidR="00371E5D" w:rsidRDefault="00371E5D" w:rsidP="00371E5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75-339</w:t>
            </w:r>
          </w:p>
        </w:tc>
        <w:tc>
          <w:tcPr>
            <w:tcW w:w="6111" w:type="dxa"/>
          </w:tcPr>
          <w:p w14:paraId="4C990692" w14:textId="68596773" w:rsidR="00371E5D" w:rsidRDefault="00371E5D" w:rsidP="00371E5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תקופות הקרח </w:t>
            </w:r>
          </w:p>
        </w:tc>
        <w:tc>
          <w:tcPr>
            <w:tcW w:w="837" w:type="dxa"/>
          </w:tcPr>
          <w:p w14:paraId="259DFA90" w14:textId="48E28ACE" w:rsidR="00371E5D" w:rsidRDefault="00371E5D" w:rsidP="00371E5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371E5D" w:rsidRPr="00FD1571" w14:paraId="3A6D9844" w14:textId="77777777" w:rsidTr="00854622">
        <w:tc>
          <w:tcPr>
            <w:tcW w:w="1057" w:type="dxa"/>
          </w:tcPr>
          <w:p w14:paraId="63E4B669" w14:textId="7B314BDF" w:rsidR="00371E5D" w:rsidRDefault="00371E5D" w:rsidP="00371E5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75-493</w:t>
            </w:r>
          </w:p>
        </w:tc>
        <w:tc>
          <w:tcPr>
            <w:tcW w:w="6111" w:type="dxa"/>
          </w:tcPr>
          <w:p w14:paraId="5836B7BB" w14:textId="2D389A8E" w:rsidR="00371E5D" w:rsidRDefault="00371E5D" w:rsidP="00371E5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גאוגרפיה של התחבורה </w:t>
            </w:r>
          </w:p>
        </w:tc>
        <w:tc>
          <w:tcPr>
            <w:tcW w:w="837" w:type="dxa"/>
          </w:tcPr>
          <w:p w14:paraId="463355C1" w14:textId="6F8E0CD4" w:rsidR="00371E5D" w:rsidRPr="00B0577D" w:rsidRDefault="00371E5D" w:rsidP="00371E5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371E5D" w:rsidRPr="00FD1571" w14:paraId="4D685855" w14:textId="77777777" w:rsidTr="00854622">
        <w:tc>
          <w:tcPr>
            <w:tcW w:w="1057" w:type="dxa"/>
          </w:tcPr>
          <w:p w14:paraId="2F10E9E2" w14:textId="378F19A7" w:rsidR="00371E5D" w:rsidRDefault="00371E5D" w:rsidP="00371E5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75-494</w:t>
            </w:r>
          </w:p>
        </w:tc>
        <w:tc>
          <w:tcPr>
            <w:tcW w:w="6111" w:type="dxa"/>
          </w:tcPr>
          <w:p w14:paraId="36E95D77" w14:textId="07D7E03B" w:rsidR="00371E5D" w:rsidRDefault="00371E5D" w:rsidP="00371E5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ערים חכמות </w:t>
            </w:r>
          </w:p>
        </w:tc>
        <w:tc>
          <w:tcPr>
            <w:tcW w:w="837" w:type="dxa"/>
          </w:tcPr>
          <w:p w14:paraId="31B37A52" w14:textId="7FC1F2A0" w:rsidR="00371E5D" w:rsidRPr="00B0577D" w:rsidRDefault="00371E5D" w:rsidP="00371E5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371E5D" w:rsidRPr="00FD1571" w14:paraId="59C3CD74" w14:textId="77777777" w:rsidTr="00854622">
        <w:tc>
          <w:tcPr>
            <w:tcW w:w="1057" w:type="dxa"/>
          </w:tcPr>
          <w:p w14:paraId="37F479AC" w14:textId="4E85D0FF" w:rsidR="00371E5D" w:rsidRDefault="00371E5D" w:rsidP="00371E5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75-495</w:t>
            </w:r>
          </w:p>
        </w:tc>
        <w:tc>
          <w:tcPr>
            <w:tcW w:w="6111" w:type="dxa"/>
          </w:tcPr>
          <w:p w14:paraId="38EC812B" w14:textId="7EAF9DA0" w:rsidR="00371E5D" w:rsidRDefault="00371E5D" w:rsidP="00371E5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אי שוויון עירוני </w:t>
            </w:r>
          </w:p>
        </w:tc>
        <w:tc>
          <w:tcPr>
            <w:tcW w:w="837" w:type="dxa"/>
          </w:tcPr>
          <w:p w14:paraId="6424259C" w14:textId="323EFEE8" w:rsidR="00371E5D" w:rsidRDefault="00371E5D" w:rsidP="00371E5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371E5D" w:rsidRPr="00FD1571" w14:paraId="69702BF8" w14:textId="77777777" w:rsidTr="00854622">
        <w:tc>
          <w:tcPr>
            <w:tcW w:w="1057" w:type="dxa"/>
          </w:tcPr>
          <w:p w14:paraId="19944EFF" w14:textId="6D8B2F81" w:rsidR="00371E5D" w:rsidRDefault="00371E5D" w:rsidP="00371E5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75-951</w:t>
            </w:r>
          </w:p>
        </w:tc>
        <w:tc>
          <w:tcPr>
            <w:tcW w:w="6111" w:type="dxa"/>
          </w:tcPr>
          <w:p w14:paraId="69A75BFC" w14:textId="0FAA4E4B" w:rsidR="00371E5D" w:rsidRDefault="00371E5D" w:rsidP="00371E5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כלכלה סביבתית </w:t>
            </w:r>
          </w:p>
        </w:tc>
        <w:tc>
          <w:tcPr>
            <w:tcW w:w="837" w:type="dxa"/>
          </w:tcPr>
          <w:p w14:paraId="5480BA19" w14:textId="138A526A" w:rsidR="00371E5D" w:rsidRPr="00B0577D" w:rsidRDefault="00371E5D" w:rsidP="00371E5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3</w:t>
            </w:r>
          </w:p>
        </w:tc>
      </w:tr>
      <w:tr w:rsidR="00371E5D" w:rsidRPr="00FD1571" w14:paraId="581B8D7F" w14:textId="77777777" w:rsidTr="00854622">
        <w:tc>
          <w:tcPr>
            <w:tcW w:w="1057" w:type="dxa"/>
          </w:tcPr>
          <w:p w14:paraId="6FAE27CA" w14:textId="3C8864B4" w:rsidR="00371E5D" w:rsidRPr="00B03AC9" w:rsidRDefault="00371E5D" w:rsidP="00371E5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75-964</w:t>
            </w:r>
          </w:p>
        </w:tc>
        <w:tc>
          <w:tcPr>
            <w:tcW w:w="6111" w:type="dxa"/>
          </w:tcPr>
          <w:p w14:paraId="07396BB8" w14:textId="578C3012" w:rsidR="00371E5D" w:rsidRDefault="00371E5D" w:rsidP="00371E5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אחריות תאגידית סביבתית </w:t>
            </w:r>
          </w:p>
        </w:tc>
        <w:tc>
          <w:tcPr>
            <w:tcW w:w="837" w:type="dxa"/>
          </w:tcPr>
          <w:p w14:paraId="40E624B8" w14:textId="381D04D9" w:rsidR="00371E5D" w:rsidRPr="00B0577D" w:rsidRDefault="00371E5D" w:rsidP="00371E5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371E5D" w:rsidRPr="00FD1571" w14:paraId="5DF0320B" w14:textId="77777777" w:rsidTr="00854622">
        <w:tc>
          <w:tcPr>
            <w:tcW w:w="1057" w:type="dxa"/>
          </w:tcPr>
          <w:p w14:paraId="0690AD89" w14:textId="4C4FB84C" w:rsidR="00371E5D" w:rsidRDefault="00371E5D" w:rsidP="00371E5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75-924</w:t>
            </w:r>
          </w:p>
        </w:tc>
        <w:tc>
          <w:tcPr>
            <w:tcW w:w="6111" w:type="dxa"/>
          </w:tcPr>
          <w:p w14:paraId="775E0628" w14:textId="407F9F65" w:rsidR="00371E5D" w:rsidRDefault="00371E5D" w:rsidP="00371E5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סוגיות בגאוגרפיה של הגירה </w:t>
            </w:r>
          </w:p>
        </w:tc>
        <w:tc>
          <w:tcPr>
            <w:tcW w:w="837" w:type="dxa"/>
          </w:tcPr>
          <w:p w14:paraId="6D1F1EDF" w14:textId="188C5869" w:rsidR="00371E5D" w:rsidRDefault="00371E5D" w:rsidP="00371E5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371E5D" w:rsidRPr="00FD1571" w14:paraId="47F7B966" w14:textId="77777777" w:rsidTr="002D6CF0">
        <w:tc>
          <w:tcPr>
            <w:tcW w:w="1057" w:type="dxa"/>
            <w:shd w:val="clear" w:color="auto" w:fill="A6A6A6" w:themeFill="background1" w:themeFillShade="A6"/>
          </w:tcPr>
          <w:p w14:paraId="49A48AE5" w14:textId="5FA77838" w:rsidR="00371E5D" w:rsidRDefault="00371E5D" w:rsidP="00371E5D">
            <w:pPr>
              <w:rPr>
                <w:sz w:val="22"/>
                <w:szCs w:val="22"/>
                <w:rtl/>
              </w:rPr>
            </w:pPr>
          </w:p>
        </w:tc>
        <w:tc>
          <w:tcPr>
            <w:tcW w:w="6111" w:type="dxa"/>
            <w:shd w:val="clear" w:color="auto" w:fill="A6A6A6" w:themeFill="background1" w:themeFillShade="A6"/>
          </w:tcPr>
          <w:p w14:paraId="487160BD" w14:textId="5F315974" w:rsidR="00371E5D" w:rsidRDefault="00371E5D" w:rsidP="00371E5D">
            <w:pPr>
              <w:rPr>
                <w:sz w:val="22"/>
                <w:szCs w:val="22"/>
                <w:rtl/>
              </w:rPr>
            </w:pPr>
            <w:r w:rsidRPr="008770CB">
              <w:rPr>
                <w:rFonts w:hint="cs"/>
                <w:b/>
                <w:bCs/>
                <w:rtl/>
              </w:rPr>
              <w:t xml:space="preserve">סה"כ </w:t>
            </w:r>
          </w:p>
        </w:tc>
        <w:tc>
          <w:tcPr>
            <w:tcW w:w="837" w:type="dxa"/>
            <w:shd w:val="clear" w:color="auto" w:fill="A6A6A6" w:themeFill="background1" w:themeFillShade="A6"/>
          </w:tcPr>
          <w:p w14:paraId="4098FB91" w14:textId="3D3A4885" w:rsidR="00371E5D" w:rsidRPr="00B0577D" w:rsidRDefault="00371E5D" w:rsidP="00371E5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rtl/>
              </w:rPr>
              <w:t>24</w:t>
            </w:r>
            <w:r w:rsidRPr="00097D4E">
              <w:rPr>
                <w:rFonts w:hint="cs"/>
                <w:b/>
                <w:bCs/>
                <w:rtl/>
              </w:rPr>
              <w:t xml:space="preserve"> נ"ז </w:t>
            </w:r>
          </w:p>
        </w:tc>
      </w:tr>
    </w:tbl>
    <w:p w14:paraId="56759151" w14:textId="77777777" w:rsidR="00504E82" w:rsidRPr="00134051" w:rsidRDefault="00504E82" w:rsidP="00134051">
      <w:pPr>
        <w:rPr>
          <w:sz w:val="22"/>
          <w:szCs w:val="22"/>
          <w:rtl/>
        </w:rPr>
      </w:pPr>
    </w:p>
    <w:p w14:paraId="37B100B1" w14:textId="77777777" w:rsidR="00134051" w:rsidRDefault="00134051" w:rsidP="00594C99">
      <w:pPr>
        <w:rPr>
          <w:rFonts w:ascii="David" w:eastAsia="Calibri" w:hAnsi="David"/>
          <w:spacing w:val="0"/>
          <w:u w:val="single"/>
          <w:rtl/>
          <w:lang w:eastAsia="en-US"/>
        </w:rPr>
      </w:pPr>
    </w:p>
    <w:p w14:paraId="7FCF2D93" w14:textId="262480AD" w:rsidR="00594C99" w:rsidRDefault="00594C99" w:rsidP="00594C99">
      <w:pPr>
        <w:rPr>
          <w:rFonts w:ascii="David" w:eastAsia="Calibri" w:hAnsi="David"/>
          <w:spacing w:val="0"/>
          <w:u w:val="single"/>
          <w:rtl/>
          <w:lang w:eastAsia="en-US"/>
        </w:rPr>
      </w:pPr>
      <w:r w:rsidRPr="00594C99">
        <w:rPr>
          <w:rFonts w:ascii="David" w:eastAsia="Calibri" w:hAnsi="David"/>
          <w:spacing w:val="0"/>
          <w:u w:val="single"/>
          <w:rtl/>
          <w:lang w:eastAsia="en-US"/>
        </w:rPr>
        <w:t>נושאים נוספים:</w:t>
      </w:r>
      <w:r w:rsidRPr="00594C99">
        <w:rPr>
          <w:rFonts w:ascii="David" w:eastAsia="Calibri" w:hAnsi="David"/>
          <w:spacing w:val="0"/>
          <w:rtl/>
          <w:lang w:eastAsia="en-US"/>
        </w:rPr>
        <w:t xml:space="preserve"> </w:t>
      </w:r>
    </w:p>
    <w:p w14:paraId="7DC41927" w14:textId="77777777" w:rsidR="00134051" w:rsidRPr="00594C99" w:rsidRDefault="00134051" w:rsidP="00594C99">
      <w:pPr>
        <w:rPr>
          <w:rFonts w:ascii="David" w:eastAsia="Calibri" w:hAnsi="David"/>
          <w:spacing w:val="0"/>
          <w:u w:val="single"/>
          <w:rtl/>
          <w:lang w:eastAsia="en-US"/>
        </w:rPr>
      </w:pPr>
    </w:p>
    <w:p w14:paraId="4A145EF5" w14:textId="77777777" w:rsidR="00594C99" w:rsidRPr="00594C99" w:rsidRDefault="00594C99" w:rsidP="00594C99">
      <w:pPr>
        <w:rPr>
          <w:rFonts w:ascii="David" w:hAnsi="David"/>
          <w:noProof/>
          <w:spacing w:val="0"/>
          <w:rtl/>
        </w:rPr>
      </w:pPr>
      <w:r w:rsidRPr="00594C99">
        <w:rPr>
          <w:rFonts w:ascii="David" w:hAnsi="David" w:hint="cs"/>
          <w:noProof/>
          <w:spacing w:val="0"/>
          <w:rtl/>
        </w:rPr>
        <w:lastRenderedPageBreak/>
        <w:t>1.</w:t>
      </w:r>
      <w:r w:rsidRPr="00594C99">
        <w:rPr>
          <w:rFonts w:ascii="David" w:hAnsi="David" w:hint="cs"/>
          <w:b/>
          <w:bCs/>
          <w:noProof/>
          <w:spacing w:val="0"/>
          <w:rtl/>
        </w:rPr>
        <w:t xml:space="preserve"> </w:t>
      </w:r>
      <w:r w:rsidRPr="00594C99">
        <w:rPr>
          <w:rFonts w:ascii="David" w:hAnsi="David"/>
          <w:b/>
          <w:bCs/>
          <w:noProof/>
          <w:spacing w:val="0"/>
          <w:rtl/>
        </w:rPr>
        <w:t>אנגלית כשפה זרה</w:t>
      </w:r>
      <w:r w:rsidRPr="00594C99">
        <w:rPr>
          <w:rFonts w:ascii="David" w:hAnsi="David"/>
          <w:noProof/>
          <w:spacing w:val="0"/>
          <w:rtl/>
        </w:rPr>
        <w:t xml:space="preserve">: יש להשלים חובה זו בהתאם לדרישות הכלליות של האוניברסיטה כמפורט בתקנון לימודי תואר שני: </w:t>
      </w:r>
      <w:hyperlink r:id="rId7" w:tgtFrame="_blank" w:history="1">
        <w:r w:rsidRPr="00594C99">
          <w:rPr>
            <w:rFonts w:ascii="David" w:hAnsi="David"/>
            <w:noProof/>
            <w:color w:val="0000FF"/>
            <w:spacing w:val="0"/>
            <w:u w:val="single"/>
          </w:rPr>
          <w:t>http://efl.biu.ac.il/node/1905</w:t>
        </w:r>
      </w:hyperlink>
      <w:r w:rsidRPr="00594C99">
        <w:rPr>
          <w:rFonts w:ascii="David" w:hAnsi="David"/>
          <w:noProof/>
          <w:spacing w:val="0"/>
          <w:rtl/>
        </w:rPr>
        <w:t xml:space="preserve"> . </w:t>
      </w:r>
    </w:p>
    <w:p w14:paraId="0A8BAEE7" w14:textId="77777777" w:rsidR="00594C99" w:rsidRPr="00594C99" w:rsidRDefault="00594C99" w:rsidP="00594C99">
      <w:pPr>
        <w:rPr>
          <w:rFonts w:ascii="David" w:hAnsi="David"/>
          <w:noProof/>
          <w:spacing w:val="0"/>
          <w:rtl/>
        </w:rPr>
      </w:pPr>
      <w:r w:rsidRPr="00594C99">
        <w:rPr>
          <w:rFonts w:ascii="David" w:hAnsi="David" w:hint="cs"/>
          <w:noProof/>
          <w:spacing w:val="0"/>
          <w:rtl/>
        </w:rPr>
        <w:t xml:space="preserve">לתשומת הלב, </w:t>
      </w:r>
      <w:r w:rsidRPr="00594C99">
        <w:rPr>
          <w:rFonts w:ascii="David" w:hAnsi="David" w:hint="cs"/>
          <w:b/>
          <w:bCs/>
          <w:noProof/>
          <w:spacing w:val="0"/>
          <w:rtl/>
        </w:rPr>
        <w:t>לא</w:t>
      </w:r>
      <w:r w:rsidRPr="00594C99">
        <w:rPr>
          <w:rFonts w:ascii="David" w:hAnsi="David" w:hint="cs"/>
          <w:noProof/>
          <w:spacing w:val="0"/>
          <w:rtl/>
        </w:rPr>
        <w:t xml:space="preserve"> ניתן לקבל פטור לפי סעיף ט' לתקנון (פטור במחלקה). </w:t>
      </w:r>
    </w:p>
    <w:p w14:paraId="2BC19BDA" w14:textId="77777777" w:rsidR="00594C99" w:rsidRPr="00594C99" w:rsidRDefault="00594C99" w:rsidP="00594C99">
      <w:pPr>
        <w:rPr>
          <w:rFonts w:ascii="David" w:hAnsi="David"/>
          <w:noProof/>
          <w:spacing w:val="0"/>
          <w:rtl/>
        </w:rPr>
      </w:pPr>
    </w:p>
    <w:p w14:paraId="3D84BC0F" w14:textId="397BBC2F" w:rsidR="00594C99" w:rsidRPr="00594C99" w:rsidRDefault="00594C99" w:rsidP="00594C99">
      <w:pPr>
        <w:rPr>
          <w:rFonts w:ascii="David" w:hAnsi="David"/>
          <w:noProof/>
          <w:spacing w:val="0"/>
          <w:rtl/>
        </w:rPr>
      </w:pPr>
      <w:r w:rsidRPr="00594C99">
        <w:rPr>
          <w:rFonts w:ascii="David" w:hAnsi="David" w:hint="cs"/>
          <w:noProof/>
          <w:spacing w:val="0"/>
          <w:rtl/>
        </w:rPr>
        <w:t>2</w:t>
      </w:r>
      <w:r w:rsidRPr="00594C99">
        <w:rPr>
          <w:rFonts w:ascii="David" w:hAnsi="David"/>
          <w:b/>
          <w:bCs/>
          <w:noProof/>
          <w:spacing w:val="0"/>
          <w:rtl/>
        </w:rPr>
        <w:t>. חובת לימודי יסוד ביהדות</w:t>
      </w:r>
      <w:r w:rsidRPr="00594C99">
        <w:rPr>
          <w:rFonts w:ascii="David" w:hAnsi="David"/>
          <w:noProof/>
          <w:spacing w:val="0"/>
          <w:rtl/>
        </w:rPr>
        <w:t xml:space="preserve">: </w:t>
      </w:r>
      <w:r w:rsidRPr="00594C99">
        <w:rPr>
          <w:rFonts w:ascii="David" w:hAnsi="David" w:hint="cs"/>
          <w:noProof/>
          <w:spacing w:val="0"/>
          <w:rtl/>
        </w:rPr>
        <w:t xml:space="preserve">על פי תקנון האוניברסיטה הסטודנטים נדרשים לקחת קורס/ים בלימודי יסוד ביהדות, כמפורט בתקנון הוועדה לתואר שני: סטודנטים שהינם בוגרי בר-אילן נדרשים ללמוד קורסים בהיקף 4 נ"ז בביה"ס ללימודי יסוד ביהדות, סטודנטים שאינם בוגרי בר-אילן נדרשים ללמוד קורסים בהיקף 8 נ"ז. </w:t>
      </w:r>
    </w:p>
    <w:p w14:paraId="282F5854" w14:textId="77777777" w:rsidR="00594C99" w:rsidRPr="00594C99" w:rsidRDefault="00594C99" w:rsidP="00594C99">
      <w:pPr>
        <w:rPr>
          <w:rFonts w:ascii="David" w:hAnsi="David"/>
          <w:noProof/>
          <w:spacing w:val="0"/>
          <w:rtl/>
        </w:rPr>
      </w:pPr>
    </w:p>
    <w:p w14:paraId="3B5C4FEE" w14:textId="64BEDDAD" w:rsidR="00594C99" w:rsidRPr="00594C99" w:rsidRDefault="00594C99" w:rsidP="00594C99">
      <w:pPr>
        <w:rPr>
          <w:rFonts w:ascii="David" w:eastAsia="Calibri" w:hAnsi="David"/>
          <w:spacing w:val="0"/>
          <w:sz w:val="22"/>
          <w:szCs w:val="22"/>
          <w:lang w:eastAsia="en-US"/>
        </w:rPr>
      </w:pPr>
    </w:p>
    <w:p w14:paraId="5F7326E4" w14:textId="77777777" w:rsidR="00594C99" w:rsidRPr="00594C99" w:rsidRDefault="00594C99" w:rsidP="00594C99">
      <w:pPr>
        <w:rPr>
          <w:rFonts w:ascii="David" w:eastAsia="Calibri" w:hAnsi="David"/>
          <w:spacing w:val="0"/>
          <w:sz w:val="22"/>
          <w:szCs w:val="22"/>
          <w:lang w:eastAsia="en-US"/>
        </w:rPr>
      </w:pPr>
    </w:p>
    <w:p w14:paraId="28691A2F" w14:textId="77777777" w:rsidR="00504E82" w:rsidRPr="00504E82" w:rsidRDefault="00504E82" w:rsidP="00504E82">
      <w:pPr>
        <w:rPr>
          <w:rFonts w:ascii="David" w:eastAsia="Calibri" w:hAnsi="David"/>
          <w:spacing w:val="0"/>
          <w:sz w:val="22"/>
          <w:szCs w:val="22"/>
          <w:lang w:eastAsia="en-US"/>
        </w:rPr>
      </w:pPr>
    </w:p>
    <w:p w14:paraId="078D5370" w14:textId="77777777" w:rsidR="00504E82" w:rsidRPr="00504E82" w:rsidRDefault="00504E82" w:rsidP="00504E82">
      <w:pPr>
        <w:pStyle w:val="a7"/>
        <w:ind w:left="90"/>
        <w:rPr>
          <w:sz w:val="22"/>
          <w:szCs w:val="22"/>
        </w:rPr>
      </w:pPr>
    </w:p>
    <w:sectPr w:rsidR="00504E82" w:rsidRPr="00504E82" w:rsidSect="00342B73">
      <w:pgSz w:w="11906" w:h="16838"/>
      <w:pgMar w:top="624" w:right="1797" w:bottom="142" w:left="156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2B433" w14:textId="77777777" w:rsidR="00B63910" w:rsidRDefault="00B63910" w:rsidP="00C738E3">
      <w:r>
        <w:separator/>
      </w:r>
    </w:p>
  </w:endnote>
  <w:endnote w:type="continuationSeparator" w:id="0">
    <w:p w14:paraId="70C85CFA" w14:textId="77777777" w:rsidR="00B63910" w:rsidRDefault="00B63910" w:rsidP="00C73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24409" w14:textId="77777777" w:rsidR="00B63910" w:rsidRDefault="00B63910" w:rsidP="00C738E3">
      <w:r>
        <w:separator/>
      </w:r>
    </w:p>
  </w:footnote>
  <w:footnote w:type="continuationSeparator" w:id="0">
    <w:p w14:paraId="25FBB5D4" w14:textId="77777777" w:rsidR="00B63910" w:rsidRDefault="00B63910" w:rsidP="00C73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E55C9"/>
    <w:multiLevelType w:val="hybridMultilevel"/>
    <w:tmpl w:val="7D745998"/>
    <w:lvl w:ilvl="0" w:tplc="983A7FC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56409"/>
    <w:multiLevelType w:val="hybridMultilevel"/>
    <w:tmpl w:val="1A5EF7E2"/>
    <w:lvl w:ilvl="0" w:tplc="5428E2DE">
      <w:start w:val="2"/>
      <w:numFmt w:val="bullet"/>
      <w:lvlText w:val=""/>
      <w:lvlJc w:val="left"/>
      <w:pPr>
        <w:ind w:left="45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680604A0"/>
    <w:multiLevelType w:val="hybridMultilevel"/>
    <w:tmpl w:val="4DE6EF42"/>
    <w:lvl w:ilvl="0" w:tplc="B7F81A1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9023508">
    <w:abstractNumId w:val="2"/>
  </w:num>
  <w:num w:numId="2" w16cid:durableId="982853361">
    <w:abstractNumId w:val="1"/>
  </w:num>
  <w:num w:numId="3" w16cid:durableId="1916088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D09"/>
    <w:rsid w:val="00012AE1"/>
    <w:rsid w:val="00012FE6"/>
    <w:rsid w:val="000408C3"/>
    <w:rsid w:val="00062154"/>
    <w:rsid w:val="00083412"/>
    <w:rsid w:val="00097D4E"/>
    <w:rsid w:val="000A5369"/>
    <w:rsid w:val="000B3A44"/>
    <w:rsid w:val="000C0076"/>
    <w:rsid w:val="000C480D"/>
    <w:rsid w:val="000F31AF"/>
    <w:rsid w:val="00117217"/>
    <w:rsid w:val="00134051"/>
    <w:rsid w:val="001646C2"/>
    <w:rsid w:val="00171698"/>
    <w:rsid w:val="001808E9"/>
    <w:rsid w:val="001826BD"/>
    <w:rsid w:val="001867D0"/>
    <w:rsid w:val="00186FF0"/>
    <w:rsid w:val="001921AC"/>
    <w:rsid w:val="00193BDF"/>
    <w:rsid w:val="001A3A93"/>
    <w:rsid w:val="001E7103"/>
    <w:rsid w:val="001F2D5E"/>
    <w:rsid w:val="00205F53"/>
    <w:rsid w:val="00236B03"/>
    <w:rsid w:val="0024182A"/>
    <w:rsid w:val="00257356"/>
    <w:rsid w:val="002625BA"/>
    <w:rsid w:val="00286577"/>
    <w:rsid w:val="0029300B"/>
    <w:rsid w:val="00293A17"/>
    <w:rsid w:val="00297283"/>
    <w:rsid w:val="002B1593"/>
    <w:rsid w:val="002B67D1"/>
    <w:rsid w:val="002D4B57"/>
    <w:rsid w:val="002E728B"/>
    <w:rsid w:val="002F6E8C"/>
    <w:rsid w:val="003113D5"/>
    <w:rsid w:val="00342B73"/>
    <w:rsid w:val="00346D4A"/>
    <w:rsid w:val="00351DC8"/>
    <w:rsid w:val="0036676A"/>
    <w:rsid w:val="00371E5D"/>
    <w:rsid w:val="003A1280"/>
    <w:rsid w:val="003A32A9"/>
    <w:rsid w:val="003E0A57"/>
    <w:rsid w:val="00403DA3"/>
    <w:rsid w:val="00414930"/>
    <w:rsid w:val="00421AD8"/>
    <w:rsid w:val="00423498"/>
    <w:rsid w:val="00424B90"/>
    <w:rsid w:val="00432D09"/>
    <w:rsid w:val="00443EA5"/>
    <w:rsid w:val="00467B72"/>
    <w:rsid w:val="004A2A7E"/>
    <w:rsid w:val="004B6430"/>
    <w:rsid w:val="004E08B7"/>
    <w:rsid w:val="00501C5D"/>
    <w:rsid w:val="00504E82"/>
    <w:rsid w:val="00524E1A"/>
    <w:rsid w:val="00545C40"/>
    <w:rsid w:val="005832A8"/>
    <w:rsid w:val="00594C99"/>
    <w:rsid w:val="005B5695"/>
    <w:rsid w:val="005C50C8"/>
    <w:rsid w:val="005D07A9"/>
    <w:rsid w:val="005D2B2B"/>
    <w:rsid w:val="005D51DC"/>
    <w:rsid w:val="005F45DD"/>
    <w:rsid w:val="00604098"/>
    <w:rsid w:val="00612C8F"/>
    <w:rsid w:val="00641E4A"/>
    <w:rsid w:val="006674CD"/>
    <w:rsid w:val="0068740E"/>
    <w:rsid w:val="006969FD"/>
    <w:rsid w:val="006A14D8"/>
    <w:rsid w:val="006A4EFC"/>
    <w:rsid w:val="006D1481"/>
    <w:rsid w:val="006E7B24"/>
    <w:rsid w:val="006F7C76"/>
    <w:rsid w:val="00703460"/>
    <w:rsid w:val="00717CB9"/>
    <w:rsid w:val="00730991"/>
    <w:rsid w:val="007723B4"/>
    <w:rsid w:val="0077384F"/>
    <w:rsid w:val="00791783"/>
    <w:rsid w:val="007A1773"/>
    <w:rsid w:val="007B25A7"/>
    <w:rsid w:val="007D6CAC"/>
    <w:rsid w:val="007E5718"/>
    <w:rsid w:val="00817C40"/>
    <w:rsid w:val="00830251"/>
    <w:rsid w:val="00853DCA"/>
    <w:rsid w:val="00854622"/>
    <w:rsid w:val="00872CE6"/>
    <w:rsid w:val="00876C4A"/>
    <w:rsid w:val="008770CB"/>
    <w:rsid w:val="00881DFC"/>
    <w:rsid w:val="00882BA4"/>
    <w:rsid w:val="00892233"/>
    <w:rsid w:val="008B6E29"/>
    <w:rsid w:val="008E5BE0"/>
    <w:rsid w:val="008E6941"/>
    <w:rsid w:val="008F375E"/>
    <w:rsid w:val="00901070"/>
    <w:rsid w:val="009234FB"/>
    <w:rsid w:val="00923EA2"/>
    <w:rsid w:val="009636FA"/>
    <w:rsid w:val="00973A0A"/>
    <w:rsid w:val="009A6CE7"/>
    <w:rsid w:val="009B368F"/>
    <w:rsid w:val="009C13C9"/>
    <w:rsid w:val="00A430AA"/>
    <w:rsid w:val="00A714FB"/>
    <w:rsid w:val="00A90A83"/>
    <w:rsid w:val="00AA14A2"/>
    <w:rsid w:val="00AA2743"/>
    <w:rsid w:val="00AB5B3B"/>
    <w:rsid w:val="00AB66D5"/>
    <w:rsid w:val="00AC0A39"/>
    <w:rsid w:val="00AD4BB5"/>
    <w:rsid w:val="00AE6C71"/>
    <w:rsid w:val="00B03AC9"/>
    <w:rsid w:val="00B0577D"/>
    <w:rsid w:val="00B14E70"/>
    <w:rsid w:val="00B22E11"/>
    <w:rsid w:val="00B63910"/>
    <w:rsid w:val="00B652FC"/>
    <w:rsid w:val="00B6539A"/>
    <w:rsid w:val="00B93824"/>
    <w:rsid w:val="00BA7B9D"/>
    <w:rsid w:val="00BB623F"/>
    <w:rsid w:val="00BC1352"/>
    <w:rsid w:val="00BE09EA"/>
    <w:rsid w:val="00BE72E5"/>
    <w:rsid w:val="00C16523"/>
    <w:rsid w:val="00C43716"/>
    <w:rsid w:val="00C5003D"/>
    <w:rsid w:val="00C7318F"/>
    <w:rsid w:val="00C738E3"/>
    <w:rsid w:val="00C83407"/>
    <w:rsid w:val="00C83413"/>
    <w:rsid w:val="00C8552A"/>
    <w:rsid w:val="00C96C10"/>
    <w:rsid w:val="00CB00FC"/>
    <w:rsid w:val="00CB0CD3"/>
    <w:rsid w:val="00CB2228"/>
    <w:rsid w:val="00CB7210"/>
    <w:rsid w:val="00CB7C82"/>
    <w:rsid w:val="00CC03E9"/>
    <w:rsid w:val="00CC5211"/>
    <w:rsid w:val="00CE0CD3"/>
    <w:rsid w:val="00D01204"/>
    <w:rsid w:val="00D02B17"/>
    <w:rsid w:val="00D03B02"/>
    <w:rsid w:val="00D17538"/>
    <w:rsid w:val="00D25CF9"/>
    <w:rsid w:val="00D26A34"/>
    <w:rsid w:val="00D33F7D"/>
    <w:rsid w:val="00D65971"/>
    <w:rsid w:val="00D841BB"/>
    <w:rsid w:val="00DE6884"/>
    <w:rsid w:val="00DF50E9"/>
    <w:rsid w:val="00E07753"/>
    <w:rsid w:val="00E40387"/>
    <w:rsid w:val="00E43528"/>
    <w:rsid w:val="00E57020"/>
    <w:rsid w:val="00E6433D"/>
    <w:rsid w:val="00E70453"/>
    <w:rsid w:val="00E705C7"/>
    <w:rsid w:val="00E74690"/>
    <w:rsid w:val="00E87C0F"/>
    <w:rsid w:val="00E90057"/>
    <w:rsid w:val="00E92686"/>
    <w:rsid w:val="00EA3EAB"/>
    <w:rsid w:val="00EC081F"/>
    <w:rsid w:val="00ED7CFD"/>
    <w:rsid w:val="00EE2670"/>
    <w:rsid w:val="00EE5D26"/>
    <w:rsid w:val="00F239ED"/>
    <w:rsid w:val="00F47790"/>
    <w:rsid w:val="00F82757"/>
    <w:rsid w:val="00F87B8F"/>
    <w:rsid w:val="00FA24E4"/>
    <w:rsid w:val="00FC2D42"/>
    <w:rsid w:val="00FC6980"/>
    <w:rsid w:val="00FD01A3"/>
    <w:rsid w:val="00FD1571"/>
    <w:rsid w:val="00FE71B8"/>
    <w:rsid w:val="00FF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CE919"/>
  <w15:docId w15:val="{7AE08FD5-6789-4B51-BF53-C3BD77C77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D09"/>
    <w:pPr>
      <w:bidi/>
      <w:spacing w:after="0" w:line="240" w:lineRule="auto"/>
    </w:pPr>
    <w:rPr>
      <w:rFonts w:ascii="Times New Roman" w:eastAsia="Times New Roman" w:hAnsi="Times New Roman" w:cs="David"/>
      <w:spacing w:val="20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38E3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C738E3"/>
    <w:rPr>
      <w:rFonts w:ascii="Times New Roman" w:eastAsia="Times New Roman" w:hAnsi="Times New Roman" w:cs="David"/>
      <w:spacing w:val="20"/>
      <w:sz w:val="24"/>
      <w:szCs w:val="24"/>
      <w:lang w:eastAsia="he-IL"/>
    </w:rPr>
  </w:style>
  <w:style w:type="paragraph" w:styleId="a5">
    <w:name w:val="footer"/>
    <w:basedOn w:val="a"/>
    <w:link w:val="a6"/>
    <w:uiPriority w:val="99"/>
    <w:unhideWhenUsed/>
    <w:rsid w:val="00C738E3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C738E3"/>
    <w:rPr>
      <w:rFonts w:ascii="Times New Roman" w:eastAsia="Times New Roman" w:hAnsi="Times New Roman" w:cs="David"/>
      <w:spacing w:val="20"/>
      <w:sz w:val="24"/>
      <w:szCs w:val="24"/>
      <w:lang w:eastAsia="he-IL"/>
    </w:rPr>
  </w:style>
  <w:style w:type="paragraph" w:styleId="a7">
    <w:name w:val="List Paragraph"/>
    <w:basedOn w:val="a"/>
    <w:uiPriority w:val="34"/>
    <w:qFormat/>
    <w:rsid w:val="0070346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E5D26"/>
    <w:rPr>
      <w:rFonts w:ascii="Tahoma" w:hAnsi="Tahoma" w:cs="Tahoma"/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EE5D26"/>
    <w:rPr>
      <w:rFonts w:ascii="Tahoma" w:eastAsia="Times New Roman" w:hAnsi="Tahoma" w:cs="Tahoma"/>
      <w:spacing w:val="20"/>
      <w:sz w:val="18"/>
      <w:szCs w:val="18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7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fl.biu.ac.il/node/19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435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ora barel</dc:creator>
  <cp:lastModifiedBy>אהובית ברקוביץ</cp:lastModifiedBy>
  <cp:revision>2</cp:revision>
  <cp:lastPrinted>2025-06-04T12:51:00Z</cp:lastPrinted>
  <dcterms:created xsi:type="dcterms:W3CDTF">2026-07-16T10:58:00Z</dcterms:created>
  <dcterms:modified xsi:type="dcterms:W3CDTF">2026-07-16T10:58:00Z</dcterms:modified>
</cp:coreProperties>
</file>