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83" w:rsidRDefault="001B3583" w:rsidP="008D4198">
      <w:pPr>
        <w:jc w:val="center"/>
        <w:rPr>
          <w:b/>
          <w:bCs/>
          <w:sz w:val="52"/>
          <w:szCs w:val="52"/>
          <w:u w:val="single"/>
          <w:rtl/>
        </w:rPr>
      </w:pPr>
    </w:p>
    <w:p w:rsidR="00B07363" w:rsidRDefault="00B07363" w:rsidP="008D4198">
      <w:pPr>
        <w:jc w:val="center"/>
        <w:rPr>
          <w:b/>
          <w:bCs/>
          <w:sz w:val="40"/>
          <w:szCs w:val="40"/>
          <w:u w:val="single"/>
          <w:rtl/>
        </w:rPr>
      </w:pPr>
    </w:p>
    <w:p w:rsidR="0047308B" w:rsidRPr="00B07363" w:rsidRDefault="0047308B" w:rsidP="008D4198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r w:rsidRPr="00B07363">
        <w:rPr>
          <w:rFonts w:hint="cs"/>
          <w:b/>
          <w:bCs/>
          <w:sz w:val="40"/>
          <w:szCs w:val="40"/>
          <w:u w:val="single"/>
          <w:rtl/>
        </w:rPr>
        <w:t>דרושים סטודנטים לרשות לאכיפה במקרקעין</w:t>
      </w:r>
    </w:p>
    <w:bookmarkEnd w:id="0"/>
    <w:p w:rsidR="00CE3CBD" w:rsidRPr="001B3583" w:rsidRDefault="00CE3CBD" w:rsidP="00CE3CBD">
      <w:pPr>
        <w:jc w:val="left"/>
        <w:rPr>
          <w:rFonts w:cs="Guttman Yad"/>
          <w:sz w:val="32"/>
          <w:szCs w:val="32"/>
          <w:rtl/>
        </w:rPr>
      </w:pPr>
      <w:r w:rsidRPr="001B3583">
        <w:rPr>
          <w:rFonts w:cs="Guttman Yad" w:hint="cs"/>
          <w:sz w:val="32"/>
          <w:szCs w:val="32"/>
          <w:rtl/>
        </w:rPr>
        <w:t>מי אנחנו?</w:t>
      </w:r>
    </w:p>
    <w:p w:rsidR="00CE3CBD" w:rsidRPr="001B3583" w:rsidRDefault="00CE3CBD" w:rsidP="00CE3CBD">
      <w:pPr>
        <w:jc w:val="left"/>
        <w:rPr>
          <w:sz w:val="32"/>
          <w:szCs w:val="32"/>
          <w:rtl/>
        </w:rPr>
      </w:pPr>
      <w:r w:rsidRPr="001B3583">
        <w:rPr>
          <w:rFonts w:hint="cs"/>
          <w:sz w:val="32"/>
          <w:szCs w:val="32"/>
          <w:rtl/>
        </w:rPr>
        <w:t>הרשות לאכיפה במקרקעין אחראית על אכיפת דיני התכנון והבניה בכל הארץ, בעיקר בשטחים הפתוחים מחוץ ליישובים.</w:t>
      </w:r>
    </w:p>
    <w:p w:rsidR="00CE3CBD" w:rsidRPr="001B3583" w:rsidRDefault="00CE3CBD" w:rsidP="00CE3CBD">
      <w:pPr>
        <w:jc w:val="left"/>
        <w:rPr>
          <w:sz w:val="32"/>
          <w:szCs w:val="32"/>
          <w:rtl/>
        </w:rPr>
      </w:pPr>
    </w:p>
    <w:p w:rsidR="00CE3CBD" w:rsidRPr="001B3583" w:rsidRDefault="00CE3CBD" w:rsidP="00CE3CBD">
      <w:pPr>
        <w:jc w:val="left"/>
        <w:rPr>
          <w:rFonts w:cs="Guttman Yad"/>
          <w:sz w:val="32"/>
          <w:szCs w:val="32"/>
          <w:rtl/>
        </w:rPr>
      </w:pPr>
      <w:r w:rsidRPr="001B3583">
        <w:rPr>
          <w:rFonts w:cs="Guttman Yad" w:hint="cs"/>
          <w:sz w:val="32"/>
          <w:szCs w:val="32"/>
          <w:rtl/>
        </w:rPr>
        <w:t>מה אנחנו מחפשים?</w:t>
      </w:r>
    </w:p>
    <w:p w:rsidR="00CE3CBD" w:rsidRPr="001B3583" w:rsidRDefault="00CE3CBD" w:rsidP="00CE3CBD">
      <w:pPr>
        <w:jc w:val="left"/>
        <w:rPr>
          <w:sz w:val="32"/>
          <w:szCs w:val="32"/>
          <w:rtl/>
        </w:rPr>
      </w:pPr>
      <w:r w:rsidRPr="001B3583">
        <w:rPr>
          <w:rFonts w:hint="cs"/>
          <w:sz w:val="32"/>
          <w:szCs w:val="32"/>
          <w:rtl/>
        </w:rPr>
        <w:t>אנחנו מחפשים סטודנטים/</w:t>
      </w:r>
      <w:proofErr w:type="spellStart"/>
      <w:r w:rsidRPr="001B3583">
        <w:rPr>
          <w:rFonts w:hint="cs"/>
          <w:sz w:val="32"/>
          <w:szCs w:val="32"/>
          <w:rtl/>
        </w:rPr>
        <w:t>ות</w:t>
      </w:r>
      <w:proofErr w:type="spellEnd"/>
      <w:r w:rsidRPr="001B3583">
        <w:rPr>
          <w:rFonts w:hint="cs"/>
          <w:sz w:val="32"/>
          <w:szCs w:val="32"/>
          <w:rtl/>
        </w:rPr>
        <w:t xml:space="preserve">  מעולים לעבודה ערכית ומאתגרת, המשלבת עשייה במגוון תחומים.</w:t>
      </w:r>
    </w:p>
    <w:p w:rsidR="00CE3CBD" w:rsidRPr="001B3583" w:rsidRDefault="00CE3CBD" w:rsidP="00CE3CBD">
      <w:pPr>
        <w:jc w:val="left"/>
        <w:rPr>
          <w:sz w:val="32"/>
          <w:szCs w:val="32"/>
          <w:rtl/>
        </w:rPr>
      </w:pPr>
    </w:p>
    <w:p w:rsidR="00CE3CBD" w:rsidRPr="001B3583" w:rsidRDefault="00CE3CBD" w:rsidP="00CE3CBD">
      <w:pPr>
        <w:jc w:val="left"/>
        <w:rPr>
          <w:rFonts w:cs="Guttman Yad"/>
          <w:sz w:val="32"/>
          <w:szCs w:val="32"/>
          <w:rtl/>
        </w:rPr>
      </w:pPr>
      <w:r w:rsidRPr="001B3583">
        <w:rPr>
          <w:rFonts w:cs="Guttman Yad" w:hint="cs"/>
          <w:sz w:val="32"/>
          <w:szCs w:val="32"/>
          <w:rtl/>
        </w:rPr>
        <w:t>דרישות התפקיד:</w:t>
      </w:r>
    </w:p>
    <w:p w:rsidR="00681FA9" w:rsidRPr="001B3583" w:rsidRDefault="00681FA9" w:rsidP="00CE3CBD">
      <w:pPr>
        <w:jc w:val="left"/>
        <w:rPr>
          <w:rFonts w:ascii="David" w:hAnsi="Davi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 xml:space="preserve">מוטיבציה, ראש גדול, מסירות, גישה </w:t>
      </w:r>
      <w:proofErr w:type="spellStart"/>
      <w:r w:rsidRPr="001B3583">
        <w:rPr>
          <w:rFonts w:ascii="David" w:hAnsi="David" w:hint="cs"/>
          <w:sz w:val="32"/>
          <w:szCs w:val="32"/>
          <w:rtl/>
        </w:rPr>
        <w:t>שירותית</w:t>
      </w:r>
      <w:proofErr w:type="spellEnd"/>
      <w:r w:rsidRPr="001B3583">
        <w:rPr>
          <w:rFonts w:ascii="David" w:hAnsi="David" w:hint="cs"/>
          <w:sz w:val="32"/>
          <w:szCs w:val="32"/>
          <w:rtl/>
        </w:rPr>
        <w:t xml:space="preserve"> ויכולת לעבודה בצוות</w:t>
      </w:r>
      <w:r w:rsidR="00930B90" w:rsidRPr="001B3583">
        <w:rPr>
          <w:rFonts w:ascii="David" w:hAnsi="David" w:hint="cs"/>
          <w:sz w:val="32"/>
          <w:szCs w:val="32"/>
          <w:rtl/>
        </w:rPr>
        <w:t>.</w:t>
      </w:r>
    </w:p>
    <w:p w:rsidR="00930B90" w:rsidRPr="001B3583" w:rsidRDefault="00930B90" w:rsidP="00CE3CBD">
      <w:pPr>
        <w:jc w:val="left"/>
        <w:rPr>
          <w:rFonts w:ascii="David" w:hAnsi="Davi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 xml:space="preserve">רקע בעולם התכנון והבניה </w:t>
      </w:r>
      <w:r w:rsidRPr="001B3583">
        <w:rPr>
          <w:rFonts w:ascii="David" w:hAnsi="David"/>
          <w:sz w:val="32"/>
          <w:szCs w:val="32"/>
          <w:rtl/>
        </w:rPr>
        <w:t>–</w:t>
      </w:r>
      <w:r w:rsidRPr="001B3583">
        <w:rPr>
          <w:rFonts w:ascii="David" w:hAnsi="David" w:hint="cs"/>
          <w:sz w:val="32"/>
          <w:szCs w:val="32"/>
          <w:rtl/>
        </w:rPr>
        <w:t xml:space="preserve"> יתרון</w:t>
      </w:r>
    </w:p>
    <w:p w:rsidR="00930B90" w:rsidRPr="001B3583" w:rsidRDefault="00930B90" w:rsidP="00930B90">
      <w:pPr>
        <w:jc w:val="left"/>
        <w:rPr>
          <w:rFonts w:ascii="David" w:hAnsi="Davi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>ניסיון במערכות מידע גיאוגרפיות (</w:t>
      </w:r>
      <w:r w:rsidRPr="001B3583">
        <w:rPr>
          <w:rFonts w:ascii="David" w:hAnsi="David" w:hint="cs"/>
          <w:sz w:val="32"/>
          <w:szCs w:val="32"/>
        </w:rPr>
        <w:t>GIS</w:t>
      </w:r>
      <w:r w:rsidRPr="001B3583">
        <w:rPr>
          <w:rFonts w:ascii="David" w:hAnsi="David" w:hint="cs"/>
          <w:sz w:val="32"/>
          <w:szCs w:val="32"/>
          <w:rtl/>
        </w:rPr>
        <w:t xml:space="preserve">) </w:t>
      </w:r>
      <w:r w:rsidRPr="001B3583">
        <w:rPr>
          <w:rFonts w:ascii="David" w:hAnsi="David"/>
          <w:sz w:val="32"/>
          <w:szCs w:val="32"/>
          <w:rtl/>
        </w:rPr>
        <w:t>–</w:t>
      </w:r>
      <w:r w:rsidRPr="001B3583">
        <w:rPr>
          <w:rFonts w:ascii="David" w:hAnsi="David" w:hint="cs"/>
          <w:sz w:val="32"/>
          <w:szCs w:val="32"/>
          <w:rtl/>
        </w:rPr>
        <w:t xml:space="preserve"> יתרון</w:t>
      </w:r>
    </w:p>
    <w:p w:rsidR="00930B90" w:rsidRPr="001B3583" w:rsidRDefault="00930B90" w:rsidP="00930B90">
      <w:pPr>
        <w:jc w:val="left"/>
        <w:rPr>
          <w:rFonts w:ascii="David" w:hAnsi="Davi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 xml:space="preserve">ניסיון בניהול מידע ומערכות </w:t>
      </w:r>
      <w:r w:rsidRPr="001B3583">
        <w:rPr>
          <w:rFonts w:ascii="David" w:hAnsi="David"/>
          <w:sz w:val="32"/>
          <w:szCs w:val="32"/>
          <w:rtl/>
        </w:rPr>
        <w:t>–</w:t>
      </w:r>
      <w:r w:rsidRPr="001B3583">
        <w:rPr>
          <w:rFonts w:ascii="David" w:hAnsi="David" w:hint="cs"/>
          <w:sz w:val="32"/>
          <w:szCs w:val="32"/>
          <w:rtl/>
        </w:rPr>
        <w:t xml:space="preserve"> יתרון</w:t>
      </w:r>
    </w:p>
    <w:p w:rsidR="00930B90" w:rsidRDefault="00930B90" w:rsidP="00930B90">
      <w:pPr>
        <w:jc w:val="left"/>
        <w:rPr>
          <w:rFonts w:ascii="David" w:hAnsi="Davi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 xml:space="preserve">ניסיון בקריאת מפות ותצלומי אויר </w:t>
      </w:r>
      <w:r w:rsidRPr="001B3583">
        <w:rPr>
          <w:rFonts w:ascii="David" w:hAnsi="David"/>
          <w:sz w:val="32"/>
          <w:szCs w:val="32"/>
          <w:rtl/>
        </w:rPr>
        <w:t>–</w:t>
      </w:r>
      <w:r w:rsidRPr="001B3583">
        <w:rPr>
          <w:rFonts w:ascii="David" w:hAnsi="David" w:hint="cs"/>
          <w:sz w:val="32"/>
          <w:szCs w:val="32"/>
          <w:rtl/>
        </w:rPr>
        <w:t xml:space="preserve"> יתרון </w:t>
      </w:r>
    </w:p>
    <w:p w:rsidR="006F2F43" w:rsidRPr="001B3583" w:rsidRDefault="006F2F43" w:rsidP="00930B90">
      <w:pPr>
        <w:jc w:val="left"/>
        <w:rPr>
          <w:rFonts w:ascii="David" w:hAnsi="David"/>
          <w:sz w:val="32"/>
          <w:szCs w:val="32"/>
          <w:rtl/>
        </w:rPr>
      </w:pPr>
      <w:r>
        <w:rPr>
          <w:rFonts w:ascii="David" w:hAnsi="David" w:hint="cs"/>
          <w:sz w:val="32"/>
          <w:szCs w:val="32"/>
          <w:rtl/>
        </w:rPr>
        <w:t>רצוי סטודנט/</w:t>
      </w:r>
      <w:proofErr w:type="spellStart"/>
      <w:r>
        <w:rPr>
          <w:rFonts w:ascii="David" w:hAnsi="David" w:hint="cs"/>
          <w:sz w:val="32"/>
          <w:szCs w:val="32"/>
          <w:rtl/>
        </w:rPr>
        <w:t>ית</w:t>
      </w:r>
      <w:proofErr w:type="spellEnd"/>
      <w:r>
        <w:rPr>
          <w:rFonts w:ascii="David" w:hAnsi="David" w:hint="cs"/>
          <w:sz w:val="32"/>
          <w:szCs w:val="32"/>
          <w:rtl/>
        </w:rPr>
        <w:t xml:space="preserve"> לגיאוגרפיה, תכנון ערים, אדריכלות, הנדסה, מדעי המחשב, משפטים</w:t>
      </w:r>
      <w:r w:rsidR="00B07363">
        <w:rPr>
          <w:rFonts w:ascii="David" w:hAnsi="David" w:hint="cs"/>
          <w:sz w:val="32"/>
          <w:szCs w:val="32"/>
          <w:rtl/>
        </w:rPr>
        <w:t>.</w:t>
      </w:r>
    </w:p>
    <w:p w:rsidR="001B3583" w:rsidRDefault="001B3583" w:rsidP="001B3583">
      <w:pPr>
        <w:jc w:val="left"/>
        <w:rPr>
          <w:rFonts w:ascii="David" w:hAnsi="David"/>
          <w:sz w:val="32"/>
          <w:szCs w:val="32"/>
          <w:rtl/>
        </w:rPr>
      </w:pPr>
    </w:p>
    <w:p w:rsidR="00077D44" w:rsidRPr="001B3583" w:rsidRDefault="00077D44" w:rsidP="001B3583">
      <w:pPr>
        <w:jc w:val="left"/>
        <w:rPr>
          <w:rFonts w:ascii="David" w:hAnsi="Davi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>להגשת מועמדות</w:t>
      </w:r>
      <w:r w:rsidR="001B3583" w:rsidRPr="001B3583">
        <w:rPr>
          <w:rFonts w:ascii="David" w:hAnsi="David" w:hint="cs"/>
          <w:sz w:val="32"/>
          <w:szCs w:val="32"/>
          <w:rtl/>
        </w:rPr>
        <w:t xml:space="preserve">  </w:t>
      </w:r>
      <w:r w:rsidR="001B3583">
        <w:rPr>
          <w:rFonts w:ascii="David" w:hAnsi="David" w:hint="cs"/>
          <w:sz w:val="32"/>
          <w:szCs w:val="32"/>
          <w:rtl/>
        </w:rPr>
        <w:t>ב</w:t>
      </w:r>
      <w:r w:rsidR="001B3583" w:rsidRPr="001B3583">
        <w:rPr>
          <w:rFonts w:ascii="David" w:hAnsi="David" w:hint="cs"/>
          <w:sz w:val="32"/>
          <w:szCs w:val="32"/>
          <w:rtl/>
        </w:rPr>
        <w:t xml:space="preserve">אתר נציבות שירות המדינה </w:t>
      </w:r>
      <w:hyperlink r:id="rId8" w:history="1">
        <w:r w:rsidR="001B3583" w:rsidRPr="005961EC">
          <w:rPr>
            <w:rStyle w:val="Hyperlink"/>
            <w:rFonts w:ascii="David" w:hAnsi="David"/>
            <w:sz w:val="32"/>
            <w:szCs w:val="32"/>
          </w:rPr>
          <w:t>https://ejobs.gov.il/gius/search</w:t>
        </w:r>
        <w:r w:rsidR="001B3583" w:rsidRPr="005961EC">
          <w:rPr>
            <w:rStyle w:val="Hyperlink"/>
            <w:rFonts w:ascii="David" w:hAnsi="David"/>
            <w:sz w:val="32"/>
            <w:szCs w:val="32"/>
            <w:rtl/>
          </w:rPr>
          <w:t>#</w:t>
        </w:r>
      </w:hyperlink>
      <w:r w:rsidR="001B3583">
        <w:rPr>
          <w:rFonts w:ascii="David" w:hAnsi="David" w:hint="cs"/>
          <w:sz w:val="32"/>
          <w:szCs w:val="32"/>
          <w:rtl/>
        </w:rPr>
        <w:t xml:space="preserve"> </w:t>
      </w:r>
    </w:p>
    <w:p w:rsidR="001B3583" w:rsidRPr="001B3583" w:rsidRDefault="001B3583" w:rsidP="00CE3CBD">
      <w:pPr>
        <w:jc w:val="left"/>
        <w:rPr>
          <w:rFonts w:ascii="David" w:hAnsi="Davi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 xml:space="preserve">מחוז צפון מספר מכרז 85005 </w:t>
      </w:r>
    </w:p>
    <w:p w:rsidR="001B3583" w:rsidRPr="001B3583" w:rsidRDefault="001B3583" w:rsidP="00CE3CBD">
      <w:pPr>
        <w:jc w:val="left"/>
        <w:rPr>
          <w:rFonts w:ascii="David" w:hAnsi="Davi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>מחוז דרום מספר מכרז 85012</w:t>
      </w:r>
    </w:p>
    <w:p w:rsidR="00B07363" w:rsidRDefault="001B3583" w:rsidP="00B07363">
      <w:pPr>
        <w:jc w:val="left"/>
        <w:rPr>
          <w:rFonts w:ascii="David" w:hAnsi="Davi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>מחוז ירושלים מספר מכרז  85018</w:t>
      </w:r>
    </w:p>
    <w:p w:rsidR="001B3583" w:rsidRDefault="001B3583" w:rsidP="00B07363">
      <w:pPr>
        <w:jc w:val="left"/>
        <w:rPr>
          <w:rFonts w:ascii="David" w:hAnsi="Davi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>מחוז מרכז מספר מכרז 85008</w:t>
      </w:r>
    </w:p>
    <w:p w:rsidR="00681FA9" w:rsidRPr="00681FA9" w:rsidRDefault="001B3583" w:rsidP="001B3583">
      <w:pPr>
        <w:jc w:val="left"/>
        <w:rPr>
          <w:rFonts w:cs="Guttman Yad"/>
          <w:sz w:val="32"/>
          <w:szCs w:val="32"/>
          <w:rtl/>
        </w:rPr>
      </w:pPr>
      <w:r w:rsidRPr="001B3583">
        <w:rPr>
          <w:rFonts w:ascii="David" w:hAnsi="David" w:hint="cs"/>
          <w:sz w:val="32"/>
          <w:szCs w:val="32"/>
          <w:rtl/>
        </w:rPr>
        <w:t>יחידה ארצית (ירושלים) מספר מכרז 85021</w:t>
      </w:r>
      <w:r>
        <w:rPr>
          <w:rFonts w:ascii="David" w:hAnsi="David" w:hint="cs"/>
          <w:sz w:val="36"/>
          <w:szCs w:val="36"/>
          <w:rtl/>
        </w:rPr>
        <w:t xml:space="preserve">  </w:t>
      </w:r>
    </w:p>
    <w:sectPr w:rsidR="00681FA9" w:rsidRPr="00681FA9" w:rsidSect="001B3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9" w:h="16834" w:code="9"/>
      <w:pgMar w:top="1440" w:right="1080" w:bottom="1440" w:left="1080" w:header="397" w:footer="1451" w:gutter="0"/>
      <w:pgNumType w:chapStyle="1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AC" w:rsidRDefault="003127AC">
      <w:r>
        <w:separator/>
      </w:r>
    </w:p>
  </w:endnote>
  <w:endnote w:type="continuationSeparator" w:id="0">
    <w:p w:rsidR="003127AC" w:rsidRDefault="0031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8A" w:rsidRDefault="00F77F8A">
    <w:pPr>
      <w:pStyle w:val="ab"/>
      <w:framePr w:wrap="around" w:vAnchor="text" w:hAnchor="margin" w:xAlign="center" w:y="1"/>
      <w:rPr>
        <w:rStyle w:val="af1"/>
        <w:rtl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end"/>
    </w:r>
  </w:p>
  <w:p w:rsidR="00F77F8A" w:rsidRDefault="00F77F8A">
    <w:pPr>
      <w:pStyle w:val="ab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8A" w:rsidRPr="004970A6" w:rsidRDefault="009865F4" w:rsidP="004970A6">
    <w:pPr>
      <w:pStyle w:val="ab"/>
      <w:rPr>
        <w:szCs w:val="22"/>
        <w:rtl/>
      </w:rPr>
    </w:pP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09B049DF" wp14:editId="4B0EA3B6">
          <wp:simplePos x="0" y="0"/>
          <wp:positionH relativeFrom="margin">
            <wp:posOffset>-723900</wp:posOffset>
          </wp:positionH>
          <wp:positionV relativeFrom="paragraph">
            <wp:posOffset>-314960</wp:posOffset>
          </wp:positionV>
          <wp:extent cx="7035906" cy="144526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906" cy="144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F8A" w:rsidRPr="004970A6">
      <w:rPr>
        <w:rFonts w:hint="cs"/>
        <w:szCs w:val="22"/>
        <w:rtl/>
      </w:rPr>
      <w:t xml:space="preserve"> </w:t>
    </w:r>
  </w:p>
  <w:p w:rsidR="00F77F8A" w:rsidRPr="00833D69" w:rsidRDefault="00F77F8A" w:rsidP="001971E0">
    <w:pPr>
      <w:tabs>
        <w:tab w:val="center" w:pos="4320"/>
        <w:tab w:val="right" w:pos="8640"/>
      </w:tabs>
      <w:spacing w:line="240" w:lineRule="auto"/>
      <w:rPr>
        <w:rFonts w:cs="Narkisim"/>
        <w:b/>
        <w:bCs/>
        <w:sz w:val="2"/>
        <w:szCs w:val="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064" w:type="dxa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032"/>
      <w:gridCol w:w="4032"/>
    </w:tblGrid>
    <w:tr w:rsidR="00F77F8A" w:rsidRPr="00833D69" w:rsidTr="00E72724">
      <w:trPr>
        <w:cantSplit/>
        <w:trHeight w:val="302"/>
        <w:jc w:val="center"/>
      </w:trPr>
      <w:tc>
        <w:tcPr>
          <w:tcW w:w="8064" w:type="dxa"/>
          <w:gridSpan w:val="2"/>
          <w:tcBorders>
            <w:top w:val="single" w:sz="4" w:space="0" w:color="auto"/>
          </w:tcBorders>
          <w:vAlign w:val="bottom"/>
        </w:tcPr>
        <w:p w:rsidR="00F77F8A" w:rsidRPr="00833D69" w:rsidRDefault="00F77F8A" w:rsidP="008955B8">
          <w:pPr>
            <w:tabs>
              <w:tab w:val="left" w:pos="654"/>
              <w:tab w:val="center" w:pos="4320"/>
              <w:tab w:val="right" w:pos="7742"/>
            </w:tabs>
            <w:spacing w:line="240" w:lineRule="auto"/>
            <w:jc w:val="center"/>
            <w:rPr>
              <w:b/>
              <w:bCs/>
              <w:color w:val="365F91"/>
              <w:sz w:val="24"/>
            </w:rPr>
          </w:pPr>
          <w:r>
            <w:rPr>
              <w:rFonts w:hint="cs"/>
              <w:b/>
              <w:bCs/>
              <w:color w:val="365F91"/>
              <w:sz w:val="24"/>
              <w:rtl/>
            </w:rPr>
            <w:t>דרך מנחם בגין 125</w:t>
          </w:r>
          <w:r w:rsidRPr="00833D69">
            <w:rPr>
              <w:rFonts w:hint="cs"/>
              <w:b/>
              <w:bCs/>
              <w:color w:val="365F91"/>
              <w:sz w:val="24"/>
              <w:rtl/>
            </w:rPr>
            <w:t xml:space="preserve"> </w:t>
          </w:r>
          <w:r>
            <w:rPr>
              <w:rFonts w:hint="cs"/>
              <w:b/>
              <w:bCs/>
              <w:color w:val="365F91"/>
              <w:sz w:val="24"/>
              <w:rtl/>
            </w:rPr>
            <w:t>,קומה 13,ת.ד. 7048 , 67012  ט</w:t>
          </w:r>
          <w:r w:rsidRPr="00833D69">
            <w:rPr>
              <w:rFonts w:hint="eastAsia"/>
              <w:b/>
              <w:bCs/>
              <w:color w:val="365F91"/>
              <w:sz w:val="24"/>
              <w:rtl/>
            </w:rPr>
            <w:t>לפון</w:t>
          </w:r>
          <w:r w:rsidRPr="00833D69">
            <w:rPr>
              <w:b/>
              <w:bCs/>
              <w:color w:val="365F91"/>
              <w:sz w:val="24"/>
              <w:rtl/>
            </w:rPr>
            <w:t>:</w:t>
          </w:r>
          <w:r w:rsidRPr="00833D69">
            <w:rPr>
              <w:rFonts w:hint="cs"/>
              <w:b/>
              <w:bCs/>
              <w:color w:val="365F91"/>
              <w:sz w:val="24"/>
              <w:rtl/>
            </w:rPr>
            <w:t xml:space="preserve"> </w:t>
          </w:r>
          <w:r>
            <w:rPr>
              <w:rFonts w:hint="cs"/>
              <w:b/>
              <w:bCs/>
              <w:color w:val="365F91"/>
              <w:sz w:val="24"/>
              <w:rtl/>
            </w:rPr>
            <w:t xml:space="preserve">03-7632611 </w:t>
          </w:r>
          <w:r w:rsidRPr="00833D69">
            <w:rPr>
              <w:rFonts w:hint="eastAsia"/>
              <w:b/>
              <w:bCs/>
              <w:color w:val="365F91"/>
              <w:sz w:val="24"/>
              <w:rtl/>
            </w:rPr>
            <w:t>פקס</w:t>
          </w:r>
          <w:r w:rsidRPr="00833D69">
            <w:rPr>
              <w:rFonts w:hint="cs"/>
              <w:b/>
              <w:bCs/>
              <w:color w:val="365F91"/>
              <w:sz w:val="24"/>
              <w:rtl/>
            </w:rPr>
            <w:t>:</w:t>
          </w:r>
          <w:r w:rsidR="008955B8">
            <w:rPr>
              <w:rFonts w:hint="cs"/>
              <w:b/>
              <w:bCs/>
              <w:color w:val="365F91"/>
              <w:sz w:val="24"/>
              <w:rtl/>
            </w:rPr>
            <w:t>072-3955499</w:t>
          </w:r>
        </w:p>
      </w:tc>
    </w:tr>
    <w:tr w:rsidR="00F77F8A" w:rsidRPr="00833D69" w:rsidTr="00F77F8A">
      <w:trPr>
        <w:cantSplit/>
        <w:trHeight w:val="301"/>
        <w:jc w:val="center"/>
      </w:trPr>
      <w:tc>
        <w:tcPr>
          <w:tcW w:w="4032" w:type="dxa"/>
          <w:vAlign w:val="center"/>
        </w:tcPr>
        <w:p w:rsidR="00F77F8A" w:rsidRPr="00833D69" w:rsidRDefault="00F77F8A" w:rsidP="008955B8">
          <w:pPr>
            <w:tabs>
              <w:tab w:val="left" w:pos="654"/>
              <w:tab w:val="center" w:pos="4320"/>
              <w:tab w:val="right" w:pos="7742"/>
            </w:tabs>
            <w:spacing w:line="240" w:lineRule="auto"/>
            <w:jc w:val="center"/>
            <w:rPr>
              <w:b/>
              <w:bCs/>
              <w:color w:val="365F91"/>
              <w:sz w:val="24"/>
            </w:rPr>
          </w:pPr>
          <w:r w:rsidRPr="00833D69">
            <w:rPr>
              <w:rFonts w:hint="cs"/>
              <w:b/>
              <w:bCs/>
              <w:color w:val="365F91"/>
              <w:sz w:val="24"/>
              <w:rtl/>
            </w:rPr>
            <w:t xml:space="preserve">אתר המשרד: </w:t>
          </w:r>
          <w:r w:rsidRPr="001971E0">
            <w:rPr>
              <w:b/>
              <w:bCs/>
              <w:color w:val="365F91"/>
              <w:sz w:val="18"/>
              <w:szCs w:val="18"/>
            </w:rPr>
            <w:t>www.</w:t>
          </w:r>
          <w:r w:rsidR="008955B8">
            <w:rPr>
              <w:b/>
              <w:bCs/>
              <w:color w:val="365F91"/>
              <w:sz w:val="18"/>
              <w:szCs w:val="18"/>
            </w:rPr>
            <w:t>mof</w:t>
          </w:r>
          <w:r w:rsidRPr="001971E0">
            <w:rPr>
              <w:b/>
              <w:bCs/>
              <w:color w:val="365F91"/>
              <w:sz w:val="18"/>
              <w:szCs w:val="18"/>
            </w:rPr>
            <w:t>.gov.il</w:t>
          </w:r>
        </w:p>
      </w:tc>
      <w:tc>
        <w:tcPr>
          <w:tcW w:w="4032" w:type="dxa"/>
          <w:vAlign w:val="center"/>
        </w:tcPr>
        <w:p w:rsidR="00F77F8A" w:rsidRPr="001971E0" w:rsidRDefault="00F77F8A" w:rsidP="00030592">
          <w:pPr>
            <w:tabs>
              <w:tab w:val="left" w:pos="654"/>
              <w:tab w:val="center" w:pos="4320"/>
              <w:tab w:val="right" w:pos="7742"/>
            </w:tabs>
            <w:spacing w:line="240" w:lineRule="auto"/>
            <w:jc w:val="center"/>
            <w:rPr>
              <w:b/>
              <w:bCs/>
              <w:color w:val="365F91"/>
              <w:sz w:val="24"/>
              <w:rtl/>
            </w:rPr>
          </w:pPr>
          <w:r>
            <w:rPr>
              <w:rFonts w:hint="cs"/>
              <w:b/>
              <w:bCs/>
              <w:color w:val="365F91"/>
              <w:sz w:val="24"/>
              <w:rtl/>
            </w:rPr>
            <w:t xml:space="preserve">כתובת מייל: </w:t>
          </w:r>
          <w:r>
            <w:rPr>
              <w:rFonts w:ascii="Helv" w:hAnsi="Helv" w:cs="Helv"/>
              <w:color w:val="000000"/>
              <w:sz w:val="18"/>
              <w:szCs w:val="18"/>
            </w:rPr>
            <w:t xml:space="preserve"> </w:t>
          </w:r>
          <w:hyperlink r:id="rId1" w:history="1">
            <w:r w:rsidR="00030592">
              <w:rPr>
                <w:rStyle w:val="Hyperlink"/>
                <w:color w:val="365F91"/>
                <w:sz w:val="24"/>
              </w:rPr>
              <w:t>Yar@iachifa.gov.il</w:t>
            </w:r>
          </w:hyperlink>
        </w:p>
      </w:tc>
    </w:tr>
  </w:tbl>
  <w:p w:rsidR="00F77F8A" w:rsidRPr="00833D69" w:rsidRDefault="00F77F8A" w:rsidP="00833D69">
    <w:pPr>
      <w:tabs>
        <w:tab w:val="center" w:pos="4320"/>
        <w:tab w:val="right" w:pos="8640"/>
      </w:tabs>
      <w:spacing w:line="240" w:lineRule="auto"/>
      <w:rPr>
        <w:rFonts w:cs="Narkisim"/>
        <w:b/>
        <w:bCs/>
        <w:sz w:val="2"/>
        <w:szCs w:val="2"/>
        <w:rtl/>
      </w:rPr>
    </w:pPr>
  </w:p>
  <w:p w:rsidR="00F77F8A" w:rsidRPr="00833D69" w:rsidRDefault="00F77F8A" w:rsidP="00833D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AC" w:rsidRDefault="003127AC">
      <w:r>
        <w:separator/>
      </w:r>
    </w:p>
  </w:footnote>
  <w:footnote w:type="continuationSeparator" w:id="0">
    <w:p w:rsidR="003127AC" w:rsidRDefault="0031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8A" w:rsidRDefault="00F77F8A">
    <w:pPr>
      <w:pStyle w:val="a9"/>
      <w:framePr w:wrap="around" w:vAnchor="text" w:hAnchor="margin" w:xAlign="center" w:y="1"/>
      <w:rPr>
        <w:rStyle w:val="af1"/>
        <w:rtl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separate"/>
    </w:r>
    <w:r>
      <w:rPr>
        <w:rStyle w:val="af1"/>
        <w:rtl/>
      </w:rPr>
      <w:t>1</w:t>
    </w:r>
    <w:r>
      <w:rPr>
        <w:rStyle w:val="af1"/>
        <w:rtl/>
      </w:rPr>
      <w:fldChar w:fldCharType="end"/>
    </w:r>
  </w:p>
  <w:p w:rsidR="00F77F8A" w:rsidRDefault="00F77F8A">
    <w:pPr>
      <w:pStyle w:val="a9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8A" w:rsidRDefault="007B24F9" w:rsidP="00C13402">
    <w:pPr>
      <w:tabs>
        <w:tab w:val="center" w:pos="4320"/>
        <w:tab w:val="right" w:pos="8640"/>
      </w:tabs>
      <w:spacing w:line="240" w:lineRule="auto"/>
      <w:jc w:val="center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-80645</wp:posOffset>
          </wp:positionV>
          <wp:extent cx="5761990" cy="1278846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27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8A" w:rsidRPr="00833D69" w:rsidRDefault="00F77F8A" w:rsidP="00833D69">
    <w:pPr>
      <w:pStyle w:val="a9"/>
      <w:jc w:val="center"/>
      <w:rPr>
        <w:rFonts w:ascii="Arial" w:hAnsi="Arial" w:cs="David"/>
        <w:sz w:val="20"/>
        <w:szCs w:val="36"/>
        <w:rtl/>
      </w:rPr>
    </w:pPr>
    <w:r>
      <w:rPr>
        <w:noProof/>
        <w:sz w:val="20"/>
        <w:lang w:eastAsia="en-US"/>
      </w:rPr>
      <w:drawing>
        <wp:anchor distT="0" distB="0" distL="114300" distR="114300" simplePos="0" relativeHeight="251638784" behindDoc="0" locked="0" layoutInCell="1" allowOverlap="1" wp14:anchorId="732B339F" wp14:editId="5B684A8E">
          <wp:simplePos x="0" y="0"/>
          <wp:positionH relativeFrom="column">
            <wp:posOffset>2649833</wp:posOffset>
          </wp:positionH>
          <wp:positionV relativeFrom="paragraph">
            <wp:posOffset>-118531</wp:posOffset>
          </wp:positionV>
          <wp:extent cx="544249" cy="625735"/>
          <wp:effectExtent l="0" t="0" r="8255" b="3175"/>
          <wp:wrapNone/>
          <wp:docPr id="391" name="תמונה 391" descr="תיאור: ISRAE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ISRAE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44" cy="62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avid"/>
        <w:bCs w:val="0"/>
        <w:sz w:val="28"/>
        <w:szCs w:val="28"/>
        <w:rtl/>
      </w:rPr>
      <w:tab/>
    </w:r>
  </w:p>
  <w:p w:rsidR="00F77F8A" w:rsidRPr="00833D69" w:rsidRDefault="00F77F8A" w:rsidP="00833D69">
    <w:pPr>
      <w:tabs>
        <w:tab w:val="center" w:pos="4320"/>
        <w:tab w:val="right" w:pos="8640"/>
      </w:tabs>
      <w:spacing w:line="240" w:lineRule="auto"/>
      <w:jc w:val="center"/>
      <w:rPr>
        <w:rFonts w:ascii="Arial" w:hAnsi="Arial"/>
        <w:b/>
        <w:bCs/>
        <w:sz w:val="20"/>
        <w:szCs w:val="36"/>
        <w:rtl/>
      </w:rPr>
    </w:pPr>
  </w:p>
  <w:p w:rsidR="00F77F8A" w:rsidRPr="001A3747" w:rsidRDefault="00F77F8A" w:rsidP="00833D69">
    <w:pPr>
      <w:tabs>
        <w:tab w:val="center" w:pos="4320"/>
        <w:tab w:val="right" w:pos="8640"/>
      </w:tabs>
      <w:spacing w:line="240" w:lineRule="auto"/>
      <w:jc w:val="center"/>
      <w:rPr>
        <w:rFonts w:ascii="Arial" w:hAnsi="Arial"/>
        <w:b/>
        <w:bCs/>
        <w:color w:val="365F91"/>
        <w:sz w:val="28"/>
        <w:szCs w:val="28"/>
        <w:rtl/>
      </w:rPr>
    </w:pPr>
    <w:r w:rsidRPr="001A3747">
      <w:rPr>
        <w:rFonts w:ascii="Arial" w:hAnsi="Arial"/>
        <w:b/>
        <w:bCs/>
        <w:color w:val="365F91"/>
        <w:sz w:val="28"/>
        <w:szCs w:val="28"/>
        <w:rtl/>
      </w:rPr>
      <w:t xml:space="preserve">מדינת ישראל </w:t>
    </w:r>
  </w:p>
  <w:p w:rsidR="00F77F8A" w:rsidRPr="001A3747" w:rsidRDefault="00F77F8A" w:rsidP="00527708">
    <w:pPr>
      <w:tabs>
        <w:tab w:val="center" w:pos="4320"/>
        <w:tab w:val="right" w:pos="8640"/>
      </w:tabs>
      <w:spacing w:line="240" w:lineRule="auto"/>
      <w:jc w:val="center"/>
      <w:rPr>
        <w:bCs/>
        <w:sz w:val="28"/>
        <w:szCs w:val="28"/>
        <w:rtl/>
      </w:rPr>
    </w:pPr>
    <w:r w:rsidRPr="001A3747">
      <w:rPr>
        <w:rFonts w:ascii="Arial" w:hAnsi="Arial"/>
        <w:color w:val="365F91"/>
        <w:sz w:val="28"/>
        <w:szCs w:val="28"/>
        <w:rtl/>
      </w:rPr>
      <w:t>משרד ה</w:t>
    </w:r>
    <w:r w:rsidR="00527708">
      <w:rPr>
        <w:rFonts w:ascii="Arial" w:hAnsi="Arial" w:hint="cs"/>
        <w:color w:val="365F91"/>
        <w:sz w:val="28"/>
        <w:szCs w:val="28"/>
        <w:rtl/>
      </w:rPr>
      <w:t>אוצר</w:t>
    </w:r>
  </w:p>
  <w:p w:rsidR="00F77F8A" w:rsidRDefault="00F77F8A" w:rsidP="00E72724">
    <w:pPr>
      <w:tabs>
        <w:tab w:val="center" w:pos="4320"/>
        <w:tab w:val="right" w:pos="8640"/>
      </w:tabs>
      <w:spacing w:line="240" w:lineRule="auto"/>
      <w:jc w:val="center"/>
      <w:rPr>
        <w:rtl/>
      </w:rPr>
    </w:pPr>
    <w:r>
      <w:rPr>
        <w:rFonts w:ascii="Arial" w:hAnsi="Arial" w:hint="cs"/>
        <w:color w:val="365F91"/>
        <w:sz w:val="28"/>
        <w:szCs w:val="28"/>
        <w:rtl/>
      </w:rPr>
      <w:t>אגף בכיר ארצי לאכיפת דיני התכנון והבני</w:t>
    </w:r>
    <w:r w:rsidR="00C42CB2">
      <w:rPr>
        <w:rFonts w:ascii="Arial" w:hAnsi="Arial" w:hint="cs"/>
        <w:color w:val="365F91"/>
        <w:sz w:val="28"/>
        <w:szCs w:val="28"/>
        <w:rtl/>
      </w:rPr>
      <w:t>י</w:t>
    </w:r>
    <w:r>
      <w:rPr>
        <w:rFonts w:ascii="Arial" w:hAnsi="Arial" w:hint="cs"/>
        <w:color w:val="365F91"/>
        <w:sz w:val="28"/>
        <w:szCs w:val="28"/>
        <w:rtl/>
      </w:rPr>
      <w:t>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9E8745E"/>
    <w:lvl w:ilvl="0">
      <w:start w:val="1"/>
      <w:numFmt w:val="decimal"/>
      <w:pStyle w:val="1"/>
      <w:lvlText w:val="%1."/>
      <w:legacy w:legacy="1" w:legacySpace="0" w:legacyIndent="284"/>
      <w:lvlJc w:val="right"/>
      <w:pPr>
        <w:ind w:left="284" w:right="284" w:hanging="284"/>
      </w:pPr>
    </w:lvl>
    <w:lvl w:ilvl="1">
      <w:start w:val="1"/>
      <w:numFmt w:val="decimal"/>
      <w:pStyle w:val="2"/>
      <w:lvlText w:val="%1.%2."/>
      <w:legacy w:legacy="1" w:legacySpace="0" w:legacyIndent="737"/>
      <w:lvlJc w:val="right"/>
      <w:pPr>
        <w:ind w:left="1021" w:right="1021" w:hanging="737"/>
      </w:pPr>
    </w:lvl>
    <w:lvl w:ilvl="2">
      <w:start w:val="1"/>
      <w:numFmt w:val="decimal"/>
      <w:pStyle w:val="3"/>
      <w:lvlText w:val="%1.%2.%3."/>
      <w:legacy w:legacy="1" w:legacySpace="0" w:legacyIndent="794"/>
      <w:lvlJc w:val="right"/>
      <w:pPr>
        <w:ind w:left="1815" w:right="1815" w:hanging="794"/>
      </w:pPr>
    </w:lvl>
    <w:lvl w:ilvl="3">
      <w:start w:val="1"/>
      <w:numFmt w:val="decimal"/>
      <w:pStyle w:val="4"/>
      <w:lvlText w:val="%1.%2.%3.%4."/>
      <w:legacy w:legacy="1" w:legacySpace="0" w:legacyIndent="1021"/>
      <w:lvlJc w:val="right"/>
      <w:pPr>
        <w:ind w:left="2836" w:right="2836" w:hanging="1021"/>
      </w:pPr>
    </w:lvl>
    <w:lvl w:ilvl="4">
      <w:start w:val="1"/>
      <w:numFmt w:val="hebrew1"/>
      <w:pStyle w:val="5"/>
      <w:lvlText w:val="%5."/>
      <w:legacy w:legacy="1" w:legacySpace="0" w:legacyIndent="397"/>
      <w:lvlJc w:val="right"/>
      <w:pPr>
        <w:ind w:left="3233" w:right="3233" w:hanging="397"/>
      </w:pPr>
    </w:lvl>
    <w:lvl w:ilvl="5">
      <w:start w:val="1"/>
      <w:numFmt w:val="decimal"/>
      <w:pStyle w:val="6"/>
      <w:lvlText w:val="%6."/>
      <w:legacy w:legacy="1" w:legacySpace="0" w:legacyIndent="397"/>
      <w:lvlJc w:val="right"/>
      <w:pPr>
        <w:ind w:left="3630" w:right="3630" w:hanging="397"/>
      </w:pPr>
    </w:lvl>
    <w:lvl w:ilvl="6">
      <w:numFmt w:val="none"/>
      <w:pStyle w:val="7"/>
      <w:lvlText w:val=""/>
      <w:lvlJc w:val="left"/>
      <w:pPr>
        <w:tabs>
          <w:tab w:val="num" w:pos="360"/>
        </w:tabs>
      </w:pPr>
    </w:lvl>
    <w:lvl w:ilvl="7">
      <w:numFmt w:val="none"/>
      <w:pStyle w:val="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9"/>
      <w:lvlText w:val="%9."/>
      <w:legacy w:legacy="1" w:legacySpace="0" w:legacyIndent="709"/>
      <w:lvlJc w:val="center"/>
      <w:pPr>
        <w:ind w:left="5133" w:right="5133" w:hanging="709"/>
      </w:pPr>
    </w:lvl>
  </w:abstractNum>
  <w:abstractNum w:abstractNumId="1" w15:restartNumberingAfterBreak="0">
    <w:nsid w:val="0465470F"/>
    <w:multiLevelType w:val="hybridMultilevel"/>
    <w:tmpl w:val="C430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6E9"/>
    <w:multiLevelType w:val="hybridMultilevel"/>
    <w:tmpl w:val="6370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0A10"/>
    <w:multiLevelType w:val="hybridMultilevel"/>
    <w:tmpl w:val="4EEA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660D"/>
    <w:multiLevelType w:val="multilevel"/>
    <w:tmpl w:val="7D8826A0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5103"/>
        </w:tabs>
        <w:ind w:left="5103" w:hanging="567"/>
      </w:pPr>
      <w:rPr>
        <w:rFonts w:ascii="Symbol" w:hAnsi="Symbol" w:cs="Times New Roman" w:hint="default"/>
        <w:color w:val="auto"/>
      </w:rPr>
    </w:lvl>
  </w:abstractNum>
  <w:abstractNum w:abstractNumId="5" w15:restartNumberingAfterBreak="0">
    <w:nsid w:val="2D986833"/>
    <w:multiLevelType w:val="multilevel"/>
    <w:tmpl w:val="D7383434"/>
    <w:lvl w:ilvl="0">
      <w:start w:val="1"/>
      <w:numFmt w:val="decimal"/>
      <w:lvlRestart w:val="0"/>
      <w:pStyle w:val="a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7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6" w15:restartNumberingAfterBreak="0">
    <w:nsid w:val="3A7C5574"/>
    <w:multiLevelType w:val="hybridMultilevel"/>
    <w:tmpl w:val="60201C6A"/>
    <w:lvl w:ilvl="0" w:tplc="88B62992">
      <w:start w:val="15"/>
      <w:numFmt w:val="bullet"/>
      <w:lvlText w:val="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4226B4"/>
    <w:multiLevelType w:val="hybridMultilevel"/>
    <w:tmpl w:val="4F226212"/>
    <w:lvl w:ilvl="0" w:tplc="BBCABC6C">
      <w:start w:val="1"/>
      <w:numFmt w:val="bullet"/>
      <w:pStyle w:val="a1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C7347D"/>
    <w:multiLevelType w:val="multilevel"/>
    <w:tmpl w:val="7A045848"/>
    <w:lvl w:ilvl="0">
      <w:start w:val="1"/>
      <w:numFmt w:val="decimal"/>
      <w:lvlRestart w:val="0"/>
      <w:pStyle w:val="a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8836658"/>
    <w:multiLevelType w:val="hybridMultilevel"/>
    <w:tmpl w:val="3032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64AAA"/>
    <w:multiLevelType w:val="hybridMultilevel"/>
    <w:tmpl w:val="2D04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773D9"/>
    <w:multiLevelType w:val="hybridMultilevel"/>
    <w:tmpl w:val="3032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95053"/>
    <w:multiLevelType w:val="hybridMultilevel"/>
    <w:tmpl w:val="C1F6ABC0"/>
    <w:lvl w:ilvl="0" w:tplc="4FD4D1C8">
      <w:start w:val="1"/>
      <w:numFmt w:val="hebrew1"/>
      <w:pStyle w:val="a3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86EC5"/>
    <w:multiLevelType w:val="multilevel"/>
    <w:tmpl w:val="239A394A"/>
    <w:lvl w:ilvl="0">
      <w:start w:val="1"/>
      <w:numFmt w:val="decimal"/>
      <w:pStyle w:val="a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1E"/>
    <w:rsid w:val="000002B3"/>
    <w:rsid w:val="000008AD"/>
    <w:rsid w:val="00006A25"/>
    <w:rsid w:val="000138AA"/>
    <w:rsid w:val="00013E99"/>
    <w:rsid w:val="000245C7"/>
    <w:rsid w:val="00030592"/>
    <w:rsid w:val="000329D6"/>
    <w:rsid w:val="000338B9"/>
    <w:rsid w:val="000341B7"/>
    <w:rsid w:val="00034FA6"/>
    <w:rsid w:val="000571CF"/>
    <w:rsid w:val="00062931"/>
    <w:rsid w:val="0007350E"/>
    <w:rsid w:val="00077D44"/>
    <w:rsid w:val="00093F37"/>
    <w:rsid w:val="000A1F05"/>
    <w:rsid w:val="000C356D"/>
    <w:rsid w:val="000C7EE8"/>
    <w:rsid w:val="000D156B"/>
    <w:rsid w:val="000F2B49"/>
    <w:rsid w:val="000F49E2"/>
    <w:rsid w:val="000F5C8D"/>
    <w:rsid w:val="00103785"/>
    <w:rsid w:val="001129CE"/>
    <w:rsid w:val="00122EF2"/>
    <w:rsid w:val="00123325"/>
    <w:rsid w:val="001253BC"/>
    <w:rsid w:val="00126B77"/>
    <w:rsid w:val="00136835"/>
    <w:rsid w:val="00147AFC"/>
    <w:rsid w:val="00154E0A"/>
    <w:rsid w:val="00166140"/>
    <w:rsid w:val="00177FEF"/>
    <w:rsid w:val="001837B8"/>
    <w:rsid w:val="00185D13"/>
    <w:rsid w:val="0018710F"/>
    <w:rsid w:val="001971E0"/>
    <w:rsid w:val="001A1E94"/>
    <w:rsid w:val="001A3747"/>
    <w:rsid w:val="001B3583"/>
    <w:rsid w:val="001C4F8F"/>
    <w:rsid w:val="001D1359"/>
    <w:rsid w:val="001D15F4"/>
    <w:rsid w:val="001D780E"/>
    <w:rsid w:val="001E2C8C"/>
    <w:rsid w:val="00201328"/>
    <w:rsid w:val="00207FB0"/>
    <w:rsid w:val="00215382"/>
    <w:rsid w:val="00216245"/>
    <w:rsid w:val="00217A40"/>
    <w:rsid w:val="002207D2"/>
    <w:rsid w:val="0022204A"/>
    <w:rsid w:val="00225FAE"/>
    <w:rsid w:val="002346F5"/>
    <w:rsid w:val="0023513A"/>
    <w:rsid w:val="00235417"/>
    <w:rsid w:val="00246996"/>
    <w:rsid w:val="002602C8"/>
    <w:rsid w:val="0026066A"/>
    <w:rsid w:val="00266274"/>
    <w:rsid w:val="00266E26"/>
    <w:rsid w:val="00285CCF"/>
    <w:rsid w:val="002869FB"/>
    <w:rsid w:val="00290B72"/>
    <w:rsid w:val="00291535"/>
    <w:rsid w:val="00292316"/>
    <w:rsid w:val="002923B7"/>
    <w:rsid w:val="00293C14"/>
    <w:rsid w:val="00295EB3"/>
    <w:rsid w:val="0029669C"/>
    <w:rsid w:val="002A121D"/>
    <w:rsid w:val="002C2A2A"/>
    <w:rsid w:val="002C69F6"/>
    <w:rsid w:val="002D575D"/>
    <w:rsid w:val="002E5351"/>
    <w:rsid w:val="003105D2"/>
    <w:rsid w:val="003127AC"/>
    <w:rsid w:val="00320512"/>
    <w:rsid w:val="0032243C"/>
    <w:rsid w:val="003504EB"/>
    <w:rsid w:val="003569A1"/>
    <w:rsid w:val="00376B39"/>
    <w:rsid w:val="003B5742"/>
    <w:rsid w:val="003C0184"/>
    <w:rsid w:val="003D138D"/>
    <w:rsid w:val="003E21CA"/>
    <w:rsid w:val="003E3B27"/>
    <w:rsid w:val="003F2927"/>
    <w:rsid w:val="00401DF1"/>
    <w:rsid w:val="00415112"/>
    <w:rsid w:val="0041598B"/>
    <w:rsid w:val="00416086"/>
    <w:rsid w:val="00422430"/>
    <w:rsid w:val="00432688"/>
    <w:rsid w:val="004379F3"/>
    <w:rsid w:val="00451B1E"/>
    <w:rsid w:val="00456C76"/>
    <w:rsid w:val="004600C0"/>
    <w:rsid w:val="00466813"/>
    <w:rsid w:val="00472ACF"/>
    <w:rsid w:val="0047308B"/>
    <w:rsid w:val="00484E10"/>
    <w:rsid w:val="00486665"/>
    <w:rsid w:val="004919AC"/>
    <w:rsid w:val="004932A6"/>
    <w:rsid w:val="004970A6"/>
    <w:rsid w:val="004B14D6"/>
    <w:rsid w:val="004D5770"/>
    <w:rsid w:val="00512C0E"/>
    <w:rsid w:val="00525F9F"/>
    <w:rsid w:val="00527708"/>
    <w:rsid w:val="00544A11"/>
    <w:rsid w:val="00556EC1"/>
    <w:rsid w:val="00570B79"/>
    <w:rsid w:val="00575119"/>
    <w:rsid w:val="00576B34"/>
    <w:rsid w:val="0058125D"/>
    <w:rsid w:val="00583879"/>
    <w:rsid w:val="00592F6E"/>
    <w:rsid w:val="00595287"/>
    <w:rsid w:val="005A624D"/>
    <w:rsid w:val="005C1DCE"/>
    <w:rsid w:val="005D1C0F"/>
    <w:rsid w:val="005E3C4A"/>
    <w:rsid w:val="005F1343"/>
    <w:rsid w:val="005F1A47"/>
    <w:rsid w:val="005F3225"/>
    <w:rsid w:val="0061236C"/>
    <w:rsid w:val="006420F7"/>
    <w:rsid w:val="006728EC"/>
    <w:rsid w:val="00681FA9"/>
    <w:rsid w:val="00683E71"/>
    <w:rsid w:val="006B6A23"/>
    <w:rsid w:val="006C0C32"/>
    <w:rsid w:val="006C2358"/>
    <w:rsid w:val="006F2F43"/>
    <w:rsid w:val="0070171E"/>
    <w:rsid w:val="007119CB"/>
    <w:rsid w:val="007176C9"/>
    <w:rsid w:val="0072683D"/>
    <w:rsid w:val="007333AE"/>
    <w:rsid w:val="00750AE8"/>
    <w:rsid w:val="007528F7"/>
    <w:rsid w:val="0076654B"/>
    <w:rsid w:val="00766BA0"/>
    <w:rsid w:val="00773F7A"/>
    <w:rsid w:val="007A5269"/>
    <w:rsid w:val="007B24F9"/>
    <w:rsid w:val="007C03CC"/>
    <w:rsid w:val="007F71E3"/>
    <w:rsid w:val="007F7B83"/>
    <w:rsid w:val="008015F4"/>
    <w:rsid w:val="008133EA"/>
    <w:rsid w:val="00815509"/>
    <w:rsid w:val="00830DB6"/>
    <w:rsid w:val="00833D69"/>
    <w:rsid w:val="00837CDE"/>
    <w:rsid w:val="00846365"/>
    <w:rsid w:val="008473AB"/>
    <w:rsid w:val="0086038A"/>
    <w:rsid w:val="00872865"/>
    <w:rsid w:val="00873BD4"/>
    <w:rsid w:val="00874C05"/>
    <w:rsid w:val="00882ACB"/>
    <w:rsid w:val="008907C2"/>
    <w:rsid w:val="008955B8"/>
    <w:rsid w:val="008A1172"/>
    <w:rsid w:val="008A459F"/>
    <w:rsid w:val="008A45FC"/>
    <w:rsid w:val="008B33D5"/>
    <w:rsid w:val="008B5D70"/>
    <w:rsid w:val="008C7CD1"/>
    <w:rsid w:val="008D4198"/>
    <w:rsid w:val="008E0095"/>
    <w:rsid w:val="008E47CF"/>
    <w:rsid w:val="008F4639"/>
    <w:rsid w:val="009006FC"/>
    <w:rsid w:val="00903BD3"/>
    <w:rsid w:val="009051F7"/>
    <w:rsid w:val="0091238F"/>
    <w:rsid w:val="00915B1F"/>
    <w:rsid w:val="00930B90"/>
    <w:rsid w:val="00932DF4"/>
    <w:rsid w:val="00940C33"/>
    <w:rsid w:val="009417D2"/>
    <w:rsid w:val="00943B8F"/>
    <w:rsid w:val="009865F4"/>
    <w:rsid w:val="0099129E"/>
    <w:rsid w:val="00991AAE"/>
    <w:rsid w:val="0099314D"/>
    <w:rsid w:val="009A00B0"/>
    <w:rsid w:val="009A6E75"/>
    <w:rsid w:val="009C07BE"/>
    <w:rsid w:val="009D429C"/>
    <w:rsid w:val="009D51B7"/>
    <w:rsid w:val="009D561C"/>
    <w:rsid w:val="009F08B6"/>
    <w:rsid w:val="00A1327E"/>
    <w:rsid w:val="00A16D11"/>
    <w:rsid w:val="00A243F0"/>
    <w:rsid w:val="00A64BD1"/>
    <w:rsid w:val="00A851C0"/>
    <w:rsid w:val="00A8600C"/>
    <w:rsid w:val="00A864EC"/>
    <w:rsid w:val="00A95960"/>
    <w:rsid w:val="00AA5032"/>
    <w:rsid w:val="00AD3C4B"/>
    <w:rsid w:val="00AE18A5"/>
    <w:rsid w:val="00AF57F2"/>
    <w:rsid w:val="00B07363"/>
    <w:rsid w:val="00B156C1"/>
    <w:rsid w:val="00B225C5"/>
    <w:rsid w:val="00B253DE"/>
    <w:rsid w:val="00B50B69"/>
    <w:rsid w:val="00B55F7E"/>
    <w:rsid w:val="00B667A5"/>
    <w:rsid w:val="00B72C21"/>
    <w:rsid w:val="00B7537F"/>
    <w:rsid w:val="00B801F3"/>
    <w:rsid w:val="00B80C23"/>
    <w:rsid w:val="00B85074"/>
    <w:rsid w:val="00B91CEE"/>
    <w:rsid w:val="00BA2AA2"/>
    <w:rsid w:val="00BA465C"/>
    <w:rsid w:val="00BB2A22"/>
    <w:rsid w:val="00BB38F8"/>
    <w:rsid w:val="00BD580E"/>
    <w:rsid w:val="00BF466C"/>
    <w:rsid w:val="00C02B4C"/>
    <w:rsid w:val="00C13402"/>
    <w:rsid w:val="00C15199"/>
    <w:rsid w:val="00C22DA0"/>
    <w:rsid w:val="00C36E56"/>
    <w:rsid w:val="00C40B3D"/>
    <w:rsid w:val="00C42CB2"/>
    <w:rsid w:val="00C44061"/>
    <w:rsid w:val="00C44E15"/>
    <w:rsid w:val="00C46D1E"/>
    <w:rsid w:val="00C47FB9"/>
    <w:rsid w:val="00C55D46"/>
    <w:rsid w:val="00C66402"/>
    <w:rsid w:val="00C71118"/>
    <w:rsid w:val="00C7469F"/>
    <w:rsid w:val="00C77DE3"/>
    <w:rsid w:val="00C8734E"/>
    <w:rsid w:val="00C90913"/>
    <w:rsid w:val="00CA0E98"/>
    <w:rsid w:val="00CB44A5"/>
    <w:rsid w:val="00CC0AB9"/>
    <w:rsid w:val="00CC0F3D"/>
    <w:rsid w:val="00CE3CBD"/>
    <w:rsid w:val="00CF023F"/>
    <w:rsid w:val="00CF5149"/>
    <w:rsid w:val="00CF5C54"/>
    <w:rsid w:val="00CF5C6B"/>
    <w:rsid w:val="00D06693"/>
    <w:rsid w:val="00D22384"/>
    <w:rsid w:val="00D27927"/>
    <w:rsid w:val="00D30E54"/>
    <w:rsid w:val="00D32D81"/>
    <w:rsid w:val="00D40E37"/>
    <w:rsid w:val="00D57A2C"/>
    <w:rsid w:val="00D614C1"/>
    <w:rsid w:val="00D71920"/>
    <w:rsid w:val="00D91728"/>
    <w:rsid w:val="00DB10B9"/>
    <w:rsid w:val="00DC6917"/>
    <w:rsid w:val="00DD03A0"/>
    <w:rsid w:val="00DD1848"/>
    <w:rsid w:val="00DD27D2"/>
    <w:rsid w:val="00DD2E1D"/>
    <w:rsid w:val="00DD4050"/>
    <w:rsid w:val="00DD7EF6"/>
    <w:rsid w:val="00DE26A6"/>
    <w:rsid w:val="00DE5A84"/>
    <w:rsid w:val="00DE6A77"/>
    <w:rsid w:val="00E11B14"/>
    <w:rsid w:val="00E134E6"/>
    <w:rsid w:val="00E22815"/>
    <w:rsid w:val="00E278F6"/>
    <w:rsid w:val="00E311F8"/>
    <w:rsid w:val="00E312A9"/>
    <w:rsid w:val="00E42733"/>
    <w:rsid w:val="00E431CA"/>
    <w:rsid w:val="00E43E52"/>
    <w:rsid w:val="00E44061"/>
    <w:rsid w:val="00E4552B"/>
    <w:rsid w:val="00E46321"/>
    <w:rsid w:val="00E56C33"/>
    <w:rsid w:val="00E5742A"/>
    <w:rsid w:val="00E576EE"/>
    <w:rsid w:val="00E57D43"/>
    <w:rsid w:val="00E72724"/>
    <w:rsid w:val="00E7383A"/>
    <w:rsid w:val="00E7473A"/>
    <w:rsid w:val="00E7495F"/>
    <w:rsid w:val="00E84C08"/>
    <w:rsid w:val="00E84CFA"/>
    <w:rsid w:val="00E95EDD"/>
    <w:rsid w:val="00EB4C04"/>
    <w:rsid w:val="00EC14DF"/>
    <w:rsid w:val="00EE12DF"/>
    <w:rsid w:val="00F004C0"/>
    <w:rsid w:val="00F0383E"/>
    <w:rsid w:val="00F17675"/>
    <w:rsid w:val="00F22304"/>
    <w:rsid w:val="00F37799"/>
    <w:rsid w:val="00F4273F"/>
    <w:rsid w:val="00F46780"/>
    <w:rsid w:val="00F51009"/>
    <w:rsid w:val="00F610EF"/>
    <w:rsid w:val="00F70E7E"/>
    <w:rsid w:val="00F72A71"/>
    <w:rsid w:val="00F75F5E"/>
    <w:rsid w:val="00F77F8A"/>
    <w:rsid w:val="00F9715F"/>
    <w:rsid w:val="00FA12B1"/>
    <w:rsid w:val="00FA2809"/>
    <w:rsid w:val="00FA74BA"/>
    <w:rsid w:val="00FC4555"/>
    <w:rsid w:val="00FC6E99"/>
    <w:rsid w:val="00FD72C4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4ECFA1-2405-4838-9763-B8601F4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next w:val="10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2">
    <w:name w:val="heading 2"/>
    <w:basedOn w:val="a5"/>
    <w:next w:val="20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3">
    <w:name w:val="heading 3"/>
    <w:basedOn w:val="a5"/>
    <w:next w:val="30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4">
    <w:name w:val="heading 4"/>
    <w:basedOn w:val="a5"/>
    <w:next w:val="40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5">
    <w:name w:val="heading 5"/>
    <w:basedOn w:val="a5"/>
    <w:next w:val="50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6">
    <w:name w:val="heading 6"/>
    <w:basedOn w:val="a5"/>
    <w:next w:val="60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7">
    <w:name w:val="heading 7"/>
    <w:basedOn w:val="a5"/>
    <w:next w:val="70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8">
    <w:name w:val="heading 8"/>
    <w:basedOn w:val="a5"/>
    <w:next w:val="80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9">
    <w:name w:val="heading 9"/>
    <w:basedOn w:val="a5"/>
    <w:next w:val="a5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ab">
    <w:name w:val="foot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c">
    <w:name w:val="בכבוד"/>
    <w:basedOn w:val="a5"/>
    <w:semiHidden/>
    <w:pPr>
      <w:tabs>
        <w:tab w:val="center" w:pos="5612"/>
      </w:tabs>
    </w:pPr>
    <w:rPr>
      <w:sz w:val="24"/>
    </w:rPr>
  </w:style>
  <w:style w:type="paragraph" w:styleId="ad">
    <w:name w:val="List"/>
    <w:basedOn w:val="a5"/>
    <w:semiHidden/>
    <w:pPr>
      <w:ind w:left="283" w:hanging="283"/>
    </w:pPr>
  </w:style>
  <w:style w:type="paragraph" w:styleId="21">
    <w:name w:val="List 2"/>
    <w:basedOn w:val="a5"/>
    <w:semiHidden/>
    <w:pPr>
      <w:ind w:left="566" w:hanging="283"/>
    </w:pPr>
  </w:style>
  <w:style w:type="paragraph" w:styleId="31">
    <w:name w:val="List 3"/>
    <w:basedOn w:val="a5"/>
    <w:semiHidden/>
    <w:pPr>
      <w:ind w:left="849" w:hanging="283"/>
    </w:pPr>
  </w:style>
  <w:style w:type="paragraph" w:styleId="41">
    <w:name w:val="List 4"/>
    <w:basedOn w:val="a5"/>
    <w:semiHidden/>
    <w:pPr>
      <w:ind w:left="1132" w:hanging="283"/>
    </w:pPr>
  </w:style>
  <w:style w:type="paragraph" w:styleId="51">
    <w:name w:val="List 5"/>
    <w:basedOn w:val="a5"/>
    <w:semiHidden/>
    <w:pPr>
      <w:ind w:left="1415" w:hanging="283"/>
    </w:pPr>
  </w:style>
  <w:style w:type="paragraph" w:styleId="a1">
    <w:name w:val="List Bullet"/>
    <w:basedOn w:val="a5"/>
    <w:link w:val="ae"/>
    <w:rsid w:val="00570B79"/>
    <w:pPr>
      <w:numPr>
        <w:numId w:val="4"/>
      </w:numPr>
    </w:pPr>
  </w:style>
  <w:style w:type="paragraph" w:styleId="22">
    <w:name w:val="List Bullet 2"/>
    <w:basedOn w:val="a5"/>
    <w:semiHidden/>
    <w:pPr>
      <w:ind w:left="566" w:hanging="283"/>
    </w:pPr>
  </w:style>
  <w:style w:type="paragraph" w:styleId="32">
    <w:name w:val="List Bullet 3"/>
    <w:basedOn w:val="a5"/>
    <w:semiHidden/>
    <w:pPr>
      <w:ind w:left="849" w:hanging="283"/>
    </w:pPr>
  </w:style>
  <w:style w:type="paragraph" w:styleId="42">
    <w:name w:val="List Bullet 4"/>
    <w:basedOn w:val="a5"/>
    <w:semiHidden/>
    <w:pPr>
      <w:ind w:left="1132" w:hanging="283"/>
    </w:pPr>
  </w:style>
  <w:style w:type="paragraph" w:styleId="52">
    <w:name w:val="List Bullet 5"/>
    <w:basedOn w:val="a5"/>
    <w:semiHidden/>
    <w:pPr>
      <w:ind w:left="1415" w:hanging="283"/>
    </w:pPr>
  </w:style>
  <w:style w:type="paragraph" w:styleId="af">
    <w:name w:val="List Continue"/>
    <w:basedOn w:val="a5"/>
    <w:semiHidden/>
    <w:pPr>
      <w:spacing w:after="120"/>
      <w:ind w:left="283"/>
    </w:pPr>
  </w:style>
  <w:style w:type="paragraph" w:styleId="23">
    <w:name w:val="List Continue 2"/>
    <w:basedOn w:val="a5"/>
    <w:semiHidden/>
    <w:pPr>
      <w:spacing w:after="120"/>
      <w:ind w:left="566"/>
    </w:pPr>
  </w:style>
  <w:style w:type="paragraph" w:styleId="33">
    <w:name w:val="List Continue 3"/>
    <w:basedOn w:val="a5"/>
    <w:semiHidden/>
    <w:pPr>
      <w:spacing w:after="120"/>
      <w:ind w:left="849"/>
    </w:pPr>
  </w:style>
  <w:style w:type="paragraph" w:styleId="43">
    <w:name w:val="List Continue 4"/>
    <w:basedOn w:val="a5"/>
    <w:semiHidden/>
    <w:pPr>
      <w:spacing w:after="120"/>
      <w:ind w:left="1132"/>
    </w:pPr>
  </w:style>
  <w:style w:type="paragraph" w:styleId="53">
    <w:name w:val="List Continue 5"/>
    <w:basedOn w:val="a5"/>
    <w:semiHidden/>
    <w:pPr>
      <w:spacing w:after="120"/>
      <w:ind w:left="1415"/>
    </w:pPr>
  </w:style>
  <w:style w:type="paragraph" w:styleId="af0">
    <w:name w:val="List Number"/>
    <w:basedOn w:val="a5"/>
    <w:unhideWhenUsed/>
    <w:pPr>
      <w:ind w:left="283" w:hanging="283"/>
    </w:pPr>
  </w:style>
  <w:style w:type="paragraph" w:styleId="24">
    <w:name w:val="List Number 2"/>
    <w:basedOn w:val="a5"/>
    <w:unhideWhenUsed/>
    <w:pPr>
      <w:ind w:left="566" w:hanging="283"/>
    </w:pPr>
  </w:style>
  <w:style w:type="paragraph" w:styleId="34">
    <w:name w:val="List Number 3"/>
    <w:basedOn w:val="a5"/>
    <w:unhideWhenUsed/>
    <w:pPr>
      <w:ind w:left="849" w:hanging="283"/>
    </w:pPr>
  </w:style>
  <w:style w:type="paragraph" w:styleId="44">
    <w:name w:val="List Number 4"/>
    <w:basedOn w:val="a5"/>
    <w:semiHidden/>
    <w:pPr>
      <w:ind w:left="1132" w:hanging="283"/>
    </w:pPr>
  </w:style>
  <w:style w:type="paragraph" w:styleId="54">
    <w:name w:val="List Number 5"/>
    <w:basedOn w:val="a5"/>
    <w:semiHidden/>
    <w:pPr>
      <w:ind w:left="1415" w:hanging="283"/>
    </w:pPr>
  </w:style>
  <w:style w:type="character" w:styleId="af1">
    <w:name w:val="page number"/>
    <w:basedOn w:val="a6"/>
    <w:semiHidden/>
  </w:style>
  <w:style w:type="paragraph" w:customStyle="1" w:styleId="11">
    <w:name w:val="כותרת1"/>
    <w:basedOn w:val="a5"/>
    <w:next w:val="a5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5">
    <w:name w:val="כותרת2"/>
    <w:basedOn w:val="a5"/>
    <w:next w:val="a5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5">
    <w:name w:val="כותרת3"/>
    <w:basedOn w:val="a5"/>
    <w:next w:val="a5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0">
    <w:name w:val="פיסקה1"/>
    <w:basedOn w:val="a5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0">
    <w:name w:val="פיסקה2"/>
    <w:basedOn w:val="a5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0">
    <w:name w:val="פיסקה3"/>
    <w:basedOn w:val="a5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0">
    <w:name w:val="פיסקה4"/>
    <w:basedOn w:val="a5"/>
    <w:semiHidden/>
    <w:pPr>
      <w:ind w:left="2835"/>
    </w:pPr>
    <w:rPr>
      <w:noProof/>
      <w:sz w:val="24"/>
    </w:rPr>
  </w:style>
  <w:style w:type="paragraph" w:customStyle="1" w:styleId="50">
    <w:name w:val="פיסקה5"/>
    <w:basedOn w:val="a5"/>
    <w:semiHidden/>
    <w:pPr>
      <w:ind w:left="3232"/>
    </w:pPr>
    <w:rPr>
      <w:noProof/>
      <w:sz w:val="24"/>
    </w:rPr>
  </w:style>
  <w:style w:type="paragraph" w:customStyle="1" w:styleId="60">
    <w:name w:val="פיסקה6"/>
    <w:basedOn w:val="a5"/>
    <w:semiHidden/>
    <w:pPr>
      <w:ind w:left="3629"/>
    </w:pPr>
    <w:rPr>
      <w:sz w:val="24"/>
    </w:rPr>
  </w:style>
  <w:style w:type="paragraph" w:customStyle="1" w:styleId="70">
    <w:name w:val="פיסקה7"/>
    <w:basedOn w:val="a5"/>
    <w:semiHidden/>
    <w:pPr>
      <w:ind w:left="4026"/>
    </w:pPr>
    <w:rPr>
      <w:sz w:val="24"/>
    </w:rPr>
  </w:style>
  <w:style w:type="paragraph" w:customStyle="1" w:styleId="80">
    <w:name w:val="פיסקה8"/>
    <w:basedOn w:val="a5"/>
    <w:semiHidden/>
    <w:pPr>
      <w:ind w:left="4423"/>
    </w:pPr>
    <w:rPr>
      <w:sz w:val="24"/>
    </w:rPr>
  </w:style>
  <w:style w:type="paragraph" w:styleId="af2">
    <w:name w:val="Body Text Indent"/>
    <w:basedOn w:val="a5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26">
    <w:name w:val="Body Text Indent 2"/>
    <w:basedOn w:val="a5"/>
    <w:semiHidden/>
    <w:pPr>
      <w:ind w:left="4204" w:hanging="1559"/>
      <w:jc w:val="left"/>
    </w:pPr>
    <w:rPr>
      <w:sz w:val="24"/>
    </w:rPr>
  </w:style>
  <w:style w:type="character" w:styleId="Hyperlink">
    <w:name w:val="Hyperlink"/>
    <w:semiHidden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3">
    <w:name w:val="מספור"/>
    <w:basedOn w:val="a5"/>
    <w:link w:val="af3"/>
    <w:uiPriority w:val="1"/>
    <w:qFormat/>
    <w:rsid w:val="00F75F5E"/>
    <w:pPr>
      <w:numPr>
        <w:numId w:val="3"/>
      </w:numPr>
      <w:ind w:left="360"/>
    </w:pPr>
  </w:style>
  <w:style w:type="character" w:styleId="af4">
    <w:name w:val="line number"/>
    <w:semiHidden/>
    <w:rsid w:val="004932A6"/>
  </w:style>
  <w:style w:type="character" w:customStyle="1" w:styleId="af3">
    <w:name w:val="מספור תו"/>
    <w:link w:val="a3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4">
    <w:name w:val="ממסופר מדורג"/>
    <w:basedOn w:val="a3"/>
    <w:link w:val="af5"/>
    <w:uiPriority w:val="1"/>
    <w:rsid w:val="002E5351"/>
    <w:pPr>
      <w:numPr>
        <w:numId w:val="5"/>
      </w:numPr>
    </w:pPr>
  </w:style>
  <w:style w:type="paragraph" w:customStyle="1" w:styleId="af6">
    <w:name w:val="מ. מדורג"/>
    <w:basedOn w:val="a4"/>
    <w:link w:val="af7"/>
    <w:uiPriority w:val="1"/>
    <w:rsid w:val="001E2C8C"/>
    <w:pPr>
      <w:ind w:left="360"/>
    </w:pPr>
  </w:style>
  <w:style w:type="character" w:customStyle="1" w:styleId="af5">
    <w:name w:val="ממסופר מדורג תו"/>
    <w:basedOn w:val="af3"/>
    <w:link w:val="a4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a5"/>
    <w:link w:val="af8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f7">
    <w:name w:val="מ. מדורג תו"/>
    <w:basedOn w:val="af5"/>
    <w:link w:val="af6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2">
    <w:name w:val="מדורג ממוספר"/>
    <w:basedOn w:val="a5"/>
    <w:link w:val="af9"/>
    <w:uiPriority w:val="1"/>
    <w:qFormat/>
    <w:rsid w:val="00A243F0"/>
    <w:pPr>
      <w:numPr>
        <w:numId w:val="7"/>
      </w:numPr>
    </w:pPr>
  </w:style>
  <w:style w:type="character" w:customStyle="1" w:styleId="af8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fa">
    <w:name w:val="תבליט"/>
    <w:basedOn w:val="a1"/>
    <w:link w:val="afb"/>
    <w:qFormat/>
    <w:rsid w:val="0072683D"/>
    <w:pPr>
      <w:ind w:left="360"/>
    </w:pPr>
  </w:style>
  <w:style w:type="character" w:customStyle="1" w:styleId="af9">
    <w:name w:val="מדורג ממוספר תו"/>
    <w:link w:val="a2"/>
    <w:uiPriority w:val="1"/>
    <w:rsid w:val="0072683D"/>
    <w:rPr>
      <w:rFonts w:cs="David"/>
      <w:sz w:val="22"/>
      <w:szCs w:val="24"/>
      <w:lang w:eastAsia="he-IL"/>
    </w:rPr>
  </w:style>
  <w:style w:type="table" w:styleId="afc">
    <w:name w:val="Table Grid"/>
    <w:basedOn w:val="a7"/>
    <w:uiPriority w:val="59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רשימה מתובלטת תו"/>
    <w:link w:val="a1"/>
    <w:rsid w:val="0072683D"/>
    <w:rPr>
      <w:rFonts w:cs="David"/>
      <w:sz w:val="22"/>
      <w:szCs w:val="24"/>
      <w:lang w:eastAsia="he-IL"/>
    </w:rPr>
  </w:style>
  <w:style w:type="character" w:customStyle="1" w:styleId="afb">
    <w:name w:val="תבליט תו"/>
    <w:basedOn w:val="ae"/>
    <w:link w:val="afa"/>
    <w:rsid w:val="0072683D"/>
    <w:rPr>
      <w:rFonts w:cs="David"/>
      <w:sz w:val="22"/>
      <w:szCs w:val="24"/>
      <w:lang w:eastAsia="he-IL"/>
    </w:rPr>
  </w:style>
  <w:style w:type="character" w:customStyle="1" w:styleId="aa">
    <w:name w:val="כותרת עליונה תו"/>
    <w:basedOn w:val="a6"/>
    <w:link w:val="a9"/>
    <w:uiPriority w:val="99"/>
    <w:rsid w:val="00E278F6"/>
    <w:rPr>
      <w:rFonts w:cs="Narkisim"/>
      <w:b/>
      <w:bCs/>
      <w:sz w:val="22"/>
      <w:szCs w:val="24"/>
      <w:lang w:eastAsia="he-IL"/>
    </w:rPr>
  </w:style>
  <w:style w:type="paragraph" w:styleId="afd">
    <w:name w:val="Balloon Text"/>
    <w:basedOn w:val="a5"/>
    <w:link w:val="afe"/>
    <w:semiHidden/>
    <w:rsid w:val="00E27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6"/>
    <w:link w:val="afd"/>
    <w:semiHidden/>
    <w:rsid w:val="00E278F6"/>
    <w:rPr>
      <w:rFonts w:ascii="Tahoma" w:hAnsi="Tahoma" w:cs="Tahoma"/>
      <w:sz w:val="16"/>
      <w:szCs w:val="16"/>
      <w:lang w:eastAsia="he-IL"/>
    </w:rPr>
  </w:style>
  <w:style w:type="paragraph" w:styleId="aff">
    <w:name w:val="No Spacing"/>
    <w:uiPriority w:val="1"/>
    <w:qFormat/>
    <w:rsid w:val="005A624D"/>
    <w:rPr>
      <w:rFonts w:asciiTheme="minorHAnsi" w:eastAsiaTheme="minorHAnsi" w:hAnsiTheme="minorHAnsi" w:cstheme="minorBidi"/>
      <w:sz w:val="22"/>
      <w:szCs w:val="22"/>
    </w:rPr>
  </w:style>
  <w:style w:type="paragraph" w:styleId="aff0">
    <w:name w:val="List Paragraph"/>
    <w:basedOn w:val="a5"/>
    <w:uiPriority w:val="34"/>
    <w:qFormat/>
    <w:rsid w:val="006420F7"/>
    <w:pPr>
      <w:ind w:left="720"/>
      <w:contextualSpacing/>
    </w:pPr>
  </w:style>
  <w:style w:type="character" w:customStyle="1" w:styleId="UnresolvedMention">
    <w:name w:val="Unresolved Mention"/>
    <w:basedOn w:val="a6"/>
    <w:uiPriority w:val="99"/>
    <w:semiHidden/>
    <w:unhideWhenUsed/>
    <w:rsid w:val="00077D44"/>
    <w:rPr>
      <w:color w:val="605E5C"/>
      <w:shd w:val="clear" w:color="auto" w:fill="E1DFDD"/>
    </w:rPr>
  </w:style>
  <w:style w:type="character" w:styleId="FollowedHyperlink">
    <w:name w:val="FollowedHyperlink"/>
    <w:basedOn w:val="a6"/>
    <w:semiHidden/>
    <w:unhideWhenUsed/>
    <w:rsid w:val="00077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bs.gov.il/gius/sear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Yar@iachifa.gov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A5D2-67F2-48AD-9882-0E84BDEF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אל:</vt:lpstr>
    </vt:vector>
  </TitlesOfParts>
  <Company>משרד האוצר</Company>
  <LinksUpToDate>false</LinksUpToDate>
  <CharactersWithSpaces>834</CharactersWithSpaces>
  <SharedDoc>false</SharedDoc>
  <HLinks>
    <vt:vector size="12" baseType="variant">
      <vt:variant>
        <vt:i4>2883625</vt:i4>
      </vt:variant>
      <vt:variant>
        <vt:i4>11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  <vt:variant>
        <vt:i4>2883625</vt:i4>
      </vt:variant>
      <vt:variant>
        <vt:i4>8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</dc:title>
  <dc:creator>EDP</dc:creator>
  <cp:lastModifiedBy>מוריה מדר</cp:lastModifiedBy>
  <cp:revision>2</cp:revision>
  <cp:lastPrinted>2020-12-10T10:58:00Z</cp:lastPrinted>
  <dcterms:created xsi:type="dcterms:W3CDTF">2021-01-04T07:58:00Z</dcterms:created>
  <dcterms:modified xsi:type="dcterms:W3CDTF">2021-01-04T07:58:00Z</dcterms:modified>
</cp:coreProperties>
</file>