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93C" w:rsidRDefault="00B9093C" w:rsidP="005747B1">
      <w:pPr>
        <w:jc w:val="center"/>
        <w:rPr>
          <w:b/>
          <w:bCs/>
          <w:color w:val="E36C0A" w:themeColor="accent6" w:themeShade="BF"/>
          <w:sz w:val="52"/>
          <w:szCs w:val="52"/>
          <w:u w:val="single"/>
          <w:rtl/>
        </w:rPr>
      </w:pPr>
    </w:p>
    <w:p w:rsidR="00A57497" w:rsidRPr="005747B1" w:rsidRDefault="00445460" w:rsidP="00627C52">
      <w:pPr>
        <w:jc w:val="center"/>
        <w:rPr>
          <w:b/>
          <w:bCs/>
          <w:color w:val="E36C0A" w:themeColor="accent6" w:themeShade="BF"/>
          <w:sz w:val="52"/>
          <w:szCs w:val="52"/>
          <w:u w:val="single"/>
          <w:rtl/>
        </w:rPr>
      </w:pPr>
      <w:r w:rsidRPr="005747B1">
        <w:rPr>
          <w:rFonts w:hint="cs"/>
          <w:b/>
          <w:bCs/>
          <w:color w:val="E36C0A" w:themeColor="accent6" w:themeShade="BF"/>
          <w:sz w:val="52"/>
          <w:szCs w:val="52"/>
          <w:u w:val="single"/>
          <w:rtl/>
        </w:rPr>
        <w:t>סמינר מחלקתי</w:t>
      </w:r>
      <w:r w:rsidR="004A6DBA" w:rsidRPr="005747B1">
        <w:rPr>
          <w:rFonts w:hint="cs"/>
          <w:b/>
          <w:bCs/>
          <w:color w:val="E36C0A" w:themeColor="accent6" w:themeShade="BF"/>
          <w:sz w:val="52"/>
          <w:szCs w:val="52"/>
          <w:u w:val="single"/>
          <w:rtl/>
        </w:rPr>
        <w:t xml:space="preserve"> תשע"</w:t>
      </w:r>
      <w:r w:rsidR="00627C52">
        <w:rPr>
          <w:rFonts w:hint="cs"/>
          <w:b/>
          <w:bCs/>
          <w:color w:val="E36C0A" w:themeColor="accent6" w:themeShade="BF"/>
          <w:sz w:val="52"/>
          <w:szCs w:val="52"/>
          <w:u w:val="single"/>
          <w:rtl/>
        </w:rPr>
        <w:t>ט</w:t>
      </w:r>
      <w:r w:rsidR="004A6DBA" w:rsidRPr="005747B1">
        <w:rPr>
          <w:rFonts w:hint="cs"/>
          <w:b/>
          <w:bCs/>
          <w:color w:val="E36C0A" w:themeColor="accent6" w:themeShade="BF"/>
          <w:sz w:val="52"/>
          <w:szCs w:val="52"/>
          <w:u w:val="single"/>
          <w:rtl/>
        </w:rPr>
        <w:t xml:space="preserve"> </w:t>
      </w:r>
      <w:r w:rsidR="004A6DBA" w:rsidRPr="005747B1">
        <w:rPr>
          <w:b/>
          <w:bCs/>
          <w:color w:val="E36C0A" w:themeColor="accent6" w:themeShade="BF"/>
          <w:sz w:val="52"/>
          <w:szCs w:val="52"/>
          <w:u w:val="single"/>
          <w:rtl/>
        </w:rPr>
        <w:t>–</w:t>
      </w:r>
      <w:r w:rsidR="004A6DBA" w:rsidRPr="005747B1">
        <w:rPr>
          <w:rFonts w:hint="cs"/>
          <w:b/>
          <w:bCs/>
          <w:color w:val="E36C0A" w:themeColor="accent6" w:themeShade="BF"/>
          <w:sz w:val="52"/>
          <w:szCs w:val="52"/>
          <w:u w:val="single"/>
          <w:rtl/>
        </w:rPr>
        <w:t xml:space="preserve"> סמסטר </w:t>
      </w:r>
      <w:r w:rsidR="000211E1">
        <w:rPr>
          <w:rFonts w:hint="cs"/>
          <w:b/>
          <w:bCs/>
          <w:color w:val="E36C0A" w:themeColor="accent6" w:themeShade="BF"/>
          <w:sz w:val="52"/>
          <w:szCs w:val="52"/>
          <w:u w:val="single"/>
          <w:rtl/>
        </w:rPr>
        <w:t>ב</w:t>
      </w:r>
      <w:r w:rsidR="004A6DBA" w:rsidRPr="005747B1">
        <w:rPr>
          <w:rFonts w:hint="cs"/>
          <w:b/>
          <w:bCs/>
          <w:color w:val="E36C0A" w:themeColor="accent6" w:themeShade="BF"/>
          <w:sz w:val="52"/>
          <w:szCs w:val="52"/>
          <w:u w:val="single"/>
          <w:rtl/>
        </w:rPr>
        <w:t>'</w:t>
      </w:r>
    </w:p>
    <w:tbl>
      <w:tblPr>
        <w:tblStyle w:val="a3"/>
        <w:tblpPr w:leftFromText="180" w:rightFromText="180" w:vertAnchor="page" w:horzAnchor="margin" w:tblpXSpec="center" w:tblpY="4831"/>
        <w:bidiVisual/>
        <w:tblW w:w="0" w:type="auto"/>
        <w:tblLook w:val="04A0" w:firstRow="1" w:lastRow="0" w:firstColumn="1" w:lastColumn="0" w:noHBand="0" w:noVBand="1"/>
      </w:tblPr>
      <w:tblGrid>
        <w:gridCol w:w="2313"/>
        <w:gridCol w:w="3893"/>
      </w:tblGrid>
      <w:tr w:rsidR="005747B1" w:rsidRPr="00A10DE1" w:rsidTr="00B9093C">
        <w:tc>
          <w:tcPr>
            <w:tcW w:w="2313" w:type="dxa"/>
          </w:tcPr>
          <w:p w:rsidR="005747B1" w:rsidRPr="005747B1" w:rsidRDefault="005747B1" w:rsidP="00B9093C">
            <w:pPr>
              <w:rPr>
                <w:b/>
                <w:bCs/>
                <w:color w:val="E36C0A" w:themeColor="accent6" w:themeShade="BF"/>
                <w:sz w:val="48"/>
                <w:szCs w:val="48"/>
              </w:rPr>
            </w:pPr>
            <w:r w:rsidRPr="005747B1">
              <w:rPr>
                <w:rFonts w:hint="cs"/>
                <w:b/>
                <w:bCs/>
                <w:color w:val="E36C0A" w:themeColor="accent6" w:themeShade="BF"/>
                <w:sz w:val="48"/>
                <w:szCs w:val="48"/>
                <w:rtl/>
              </w:rPr>
              <w:t>תאריך</w:t>
            </w:r>
          </w:p>
        </w:tc>
        <w:tc>
          <w:tcPr>
            <w:tcW w:w="3893" w:type="dxa"/>
          </w:tcPr>
          <w:p w:rsidR="005747B1" w:rsidRPr="005747B1" w:rsidRDefault="005747B1" w:rsidP="00B9093C">
            <w:pPr>
              <w:rPr>
                <w:b/>
                <w:bCs/>
                <w:color w:val="E36C0A" w:themeColor="accent6" w:themeShade="BF"/>
                <w:sz w:val="48"/>
                <w:szCs w:val="48"/>
                <w:rtl/>
              </w:rPr>
            </w:pPr>
            <w:r>
              <w:rPr>
                <w:rFonts w:hint="cs"/>
                <w:b/>
                <w:bCs/>
                <w:color w:val="E36C0A" w:themeColor="accent6" w:themeShade="BF"/>
                <w:sz w:val="48"/>
                <w:szCs w:val="48"/>
                <w:rtl/>
              </w:rPr>
              <w:t>דובר</w:t>
            </w:r>
          </w:p>
        </w:tc>
      </w:tr>
      <w:tr w:rsidR="005747B1" w:rsidTr="00B9093C">
        <w:tc>
          <w:tcPr>
            <w:tcW w:w="2313" w:type="dxa"/>
          </w:tcPr>
          <w:p w:rsidR="005747B1" w:rsidRPr="005747B1" w:rsidRDefault="00627C52" w:rsidP="00B9093C">
            <w:pPr>
              <w:rPr>
                <w:rFonts w:ascii="David" w:hAnsi="David" w:cs="David"/>
                <w:sz w:val="48"/>
                <w:szCs w:val="48"/>
                <w:rtl/>
              </w:rPr>
            </w:pPr>
            <w:r>
              <w:rPr>
                <w:rFonts w:ascii="David" w:hAnsi="David" w:cs="David" w:hint="cs"/>
                <w:sz w:val="48"/>
                <w:szCs w:val="48"/>
                <w:rtl/>
              </w:rPr>
              <w:t>3.3</w:t>
            </w:r>
          </w:p>
        </w:tc>
        <w:tc>
          <w:tcPr>
            <w:tcW w:w="3893" w:type="dxa"/>
          </w:tcPr>
          <w:p w:rsidR="005747B1" w:rsidRPr="005747B1" w:rsidRDefault="005747B1" w:rsidP="00B9093C">
            <w:pPr>
              <w:rPr>
                <w:rFonts w:ascii="David" w:hAnsi="David" w:cs="David"/>
                <w:sz w:val="48"/>
                <w:szCs w:val="48"/>
                <w:rtl/>
              </w:rPr>
            </w:pPr>
          </w:p>
        </w:tc>
      </w:tr>
      <w:tr w:rsidR="005747B1" w:rsidTr="009D2F15">
        <w:trPr>
          <w:trHeight w:val="494"/>
        </w:trPr>
        <w:tc>
          <w:tcPr>
            <w:tcW w:w="2313" w:type="dxa"/>
          </w:tcPr>
          <w:p w:rsidR="005747B1" w:rsidRPr="005747B1" w:rsidRDefault="00627C52" w:rsidP="00B9093C">
            <w:pPr>
              <w:rPr>
                <w:rFonts w:ascii="David" w:hAnsi="David" w:cs="David"/>
                <w:sz w:val="48"/>
                <w:szCs w:val="48"/>
                <w:rtl/>
              </w:rPr>
            </w:pPr>
            <w:r>
              <w:rPr>
                <w:rFonts w:ascii="David" w:hAnsi="David" w:cs="David" w:hint="cs"/>
                <w:sz w:val="48"/>
                <w:szCs w:val="48"/>
                <w:rtl/>
              </w:rPr>
              <w:t>17.3</w:t>
            </w:r>
          </w:p>
        </w:tc>
        <w:tc>
          <w:tcPr>
            <w:tcW w:w="3893" w:type="dxa"/>
          </w:tcPr>
          <w:p w:rsidR="005747B1" w:rsidRPr="005747B1" w:rsidRDefault="005747B1" w:rsidP="00B9093C">
            <w:pPr>
              <w:rPr>
                <w:rFonts w:ascii="David" w:hAnsi="David" w:cs="David"/>
                <w:sz w:val="48"/>
                <w:szCs w:val="48"/>
                <w:rtl/>
              </w:rPr>
            </w:pPr>
          </w:p>
        </w:tc>
      </w:tr>
      <w:tr w:rsidR="005747B1" w:rsidTr="00B9093C">
        <w:tc>
          <w:tcPr>
            <w:tcW w:w="2313" w:type="dxa"/>
          </w:tcPr>
          <w:p w:rsidR="005747B1" w:rsidRPr="005747B1" w:rsidRDefault="00627C52" w:rsidP="00B9093C">
            <w:pPr>
              <w:rPr>
                <w:rFonts w:ascii="David" w:hAnsi="David" w:cs="David"/>
                <w:sz w:val="48"/>
                <w:szCs w:val="48"/>
                <w:rtl/>
              </w:rPr>
            </w:pPr>
            <w:r>
              <w:rPr>
                <w:rFonts w:ascii="David" w:hAnsi="David" w:cs="David" w:hint="cs"/>
                <w:sz w:val="48"/>
                <w:szCs w:val="48"/>
                <w:rtl/>
              </w:rPr>
              <w:t>31.3</w:t>
            </w:r>
          </w:p>
        </w:tc>
        <w:tc>
          <w:tcPr>
            <w:tcW w:w="3893" w:type="dxa"/>
          </w:tcPr>
          <w:p w:rsidR="005747B1" w:rsidRPr="005747B1" w:rsidRDefault="005747B1" w:rsidP="00B9093C">
            <w:pPr>
              <w:rPr>
                <w:rFonts w:ascii="David" w:hAnsi="David" w:cs="David"/>
                <w:sz w:val="48"/>
                <w:szCs w:val="48"/>
                <w:rtl/>
              </w:rPr>
            </w:pPr>
          </w:p>
        </w:tc>
      </w:tr>
      <w:tr w:rsidR="005747B1" w:rsidTr="00B9093C">
        <w:tc>
          <w:tcPr>
            <w:tcW w:w="2313" w:type="dxa"/>
          </w:tcPr>
          <w:p w:rsidR="005747B1" w:rsidRPr="005747B1" w:rsidRDefault="00627C52" w:rsidP="00B9093C">
            <w:pPr>
              <w:rPr>
                <w:rFonts w:ascii="David" w:hAnsi="David" w:cs="David"/>
                <w:sz w:val="48"/>
                <w:szCs w:val="48"/>
                <w:rtl/>
              </w:rPr>
            </w:pPr>
            <w:r>
              <w:rPr>
                <w:rFonts w:ascii="David" w:hAnsi="David" w:cs="David" w:hint="cs"/>
                <w:sz w:val="48"/>
                <w:szCs w:val="48"/>
                <w:rtl/>
              </w:rPr>
              <w:t>28.4</w:t>
            </w:r>
          </w:p>
        </w:tc>
        <w:tc>
          <w:tcPr>
            <w:tcW w:w="3893" w:type="dxa"/>
          </w:tcPr>
          <w:p w:rsidR="005747B1" w:rsidRDefault="005747B1" w:rsidP="00B9093C">
            <w:pPr>
              <w:rPr>
                <w:rFonts w:ascii="David" w:hAnsi="David" w:cs="David"/>
                <w:sz w:val="48"/>
                <w:szCs w:val="48"/>
                <w:rtl/>
              </w:rPr>
            </w:pPr>
          </w:p>
        </w:tc>
      </w:tr>
      <w:tr w:rsidR="005747B1" w:rsidTr="00B9093C">
        <w:tc>
          <w:tcPr>
            <w:tcW w:w="2313" w:type="dxa"/>
          </w:tcPr>
          <w:p w:rsidR="005747B1" w:rsidRPr="005747B1" w:rsidRDefault="00627C52" w:rsidP="00B9093C">
            <w:pPr>
              <w:rPr>
                <w:rFonts w:ascii="David" w:hAnsi="David" w:cs="David"/>
                <w:sz w:val="48"/>
                <w:szCs w:val="48"/>
                <w:rtl/>
              </w:rPr>
            </w:pPr>
            <w:r>
              <w:rPr>
                <w:rFonts w:ascii="David" w:hAnsi="David" w:cs="David" w:hint="cs"/>
                <w:sz w:val="48"/>
                <w:szCs w:val="48"/>
                <w:rtl/>
              </w:rPr>
              <w:t>12.5</w:t>
            </w:r>
          </w:p>
        </w:tc>
        <w:tc>
          <w:tcPr>
            <w:tcW w:w="3893" w:type="dxa"/>
          </w:tcPr>
          <w:p w:rsidR="005747B1" w:rsidRPr="005747B1" w:rsidRDefault="005747B1" w:rsidP="003B6CCA">
            <w:pPr>
              <w:rPr>
                <w:rFonts w:ascii="David" w:hAnsi="David" w:cs="David"/>
                <w:sz w:val="48"/>
                <w:szCs w:val="48"/>
                <w:rtl/>
              </w:rPr>
            </w:pPr>
          </w:p>
        </w:tc>
      </w:tr>
      <w:tr w:rsidR="005747B1" w:rsidTr="00B9093C">
        <w:tc>
          <w:tcPr>
            <w:tcW w:w="2313" w:type="dxa"/>
          </w:tcPr>
          <w:p w:rsidR="005747B1" w:rsidRPr="005747B1" w:rsidRDefault="00627C52" w:rsidP="00B9093C">
            <w:pPr>
              <w:rPr>
                <w:rFonts w:ascii="David" w:hAnsi="David" w:cs="David"/>
                <w:sz w:val="48"/>
                <w:szCs w:val="48"/>
                <w:rtl/>
              </w:rPr>
            </w:pPr>
            <w:r>
              <w:rPr>
                <w:rFonts w:ascii="David" w:hAnsi="David" w:cs="David" w:hint="cs"/>
                <w:sz w:val="48"/>
                <w:szCs w:val="48"/>
                <w:rtl/>
              </w:rPr>
              <w:t>26.5</w:t>
            </w:r>
          </w:p>
        </w:tc>
        <w:tc>
          <w:tcPr>
            <w:tcW w:w="3893" w:type="dxa"/>
          </w:tcPr>
          <w:p w:rsidR="005747B1" w:rsidRPr="005747B1" w:rsidRDefault="005747B1" w:rsidP="00B9093C">
            <w:pPr>
              <w:rPr>
                <w:rFonts w:ascii="David" w:hAnsi="David" w:cs="David"/>
                <w:sz w:val="48"/>
                <w:szCs w:val="48"/>
                <w:rtl/>
              </w:rPr>
            </w:pPr>
          </w:p>
        </w:tc>
      </w:tr>
      <w:tr w:rsidR="005747B1" w:rsidTr="00B9093C">
        <w:tc>
          <w:tcPr>
            <w:tcW w:w="2313" w:type="dxa"/>
          </w:tcPr>
          <w:p w:rsidR="005747B1" w:rsidRPr="005747B1" w:rsidRDefault="00627C52" w:rsidP="00B9093C">
            <w:pPr>
              <w:rPr>
                <w:rFonts w:ascii="David" w:hAnsi="David" w:cs="David"/>
                <w:sz w:val="48"/>
                <w:szCs w:val="48"/>
                <w:rtl/>
              </w:rPr>
            </w:pPr>
            <w:r>
              <w:rPr>
                <w:rFonts w:ascii="David" w:hAnsi="David" w:cs="David" w:hint="cs"/>
                <w:sz w:val="48"/>
                <w:szCs w:val="48"/>
                <w:rtl/>
              </w:rPr>
              <w:t>16.6</w:t>
            </w:r>
            <w:bookmarkStart w:id="0" w:name="_GoBack"/>
            <w:bookmarkEnd w:id="0"/>
          </w:p>
        </w:tc>
        <w:tc>
          <w:tcPr>
            <w:tcW w:w="3893" w:type="dxa"/>
          </w:tcPr>
          <w:p w:rsidR="005747B1" w:rsidRPr="005747B1" w:rsidRDefault="005747B1" w:rsidP="00B9093C">
            <w:pPr>
              <w:rPr>
                <w:rFonts w:ascii="David" w:hAnsi="David" w:cs="David"/>
                <w:sz w:val="48"/>
                <w:szCs w:val="48"/>
                <w:rtl/>
              </w:rPr>
            </w:pPr>
          </w:p>
        </w:tc>
      </w:tr>
    </w:tbl>
    <w:p w:rsidR="005747B1" w:rsidRPr="005747B1" w:rsidRDefault="005747B1" w:rsidP="005747B1">
      <w:pPr>
        <w:jc w:val="center"/>
        <w:rPr>
          <w:b/>
          <w:bCs/>
          <w:color w:val="E36C0A" w:themeColor="accent6" w:themeShade="BF"/>
          <w:sz w:val="52"/>
          <w:szCs w:val="52"/>
          <w:u w:val="single"/>
        </w:rPr>
      </w:pPr>
      <w:r w:rsidRPr="005747B1">
        <w:rPr>
          <w:rFonts w:hint="cs"/>
          <w:b/>
          <w:bCs/>
          <w:color w:val="E36C0A" w:themeColor="accent6" w:themeShade="BF"/>
          <w:sz w:val="52"/>
          <w:szCs w:val="52"/>
          <w:u w:val="single"/>
          <w:rtl/>
        </w:rPr>
        <w:t>תואר ראשון שני ושלישי</w:t>
      </w:r>
    </w:p>
    <w:sectPr w:rsidR="005747B1" w:rsidRPr="005747B1" w:rsidSect="00DA6F84">
      <w:headerReference w:type="default" r:id="rId6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93C" w:rsidRDefault="00B9093C" w:rsidP="00B9093C">
      <w:pPr>
        <w:spacing w:after="0" w:line="240" w:lineRule="auto"/>
      </w:pPr>
      <w:r>
        <w:separator/>
      </w:r>
    </w:p>
  </w:endnote>
  <w:endnote w:type="continuationSeparator" w:id="0">
    <w:p w:rsidR="00B9093C" w:rsidRDefault="00B9093C" w:rsidP="00B9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93C" w:rsidRDefault="00B9093C" w:rsidP="00B9093C">
      <w:pPr>
        <w:spacing w:after="0" w:line="240" w:lineRule="auto"/>
      </w:pPr>
      <w:r>
        <w:separator/>
      </w:r>
    </w:p>
  </w:footnote>
  <w:footnote w:type="continuationSeparator" w:id="0">
    <w:p w:rsidR="00B9093C" w:rsidRDefault="00B9093C" w:rsidP="00B9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670" w:type="dxa"/>
      <w:tblInd w:w="-58" w:type="dxa"/>
      <w:tblBorders>
        <w:right w:val="single" w:sz="8" w:space="0" w:color="4D555B"/>
        <w:insideH w:val="single" w:sz="8" w:space="0" w:color="4D555B"/>
        <w:insideV w:val="single" w:sz="8" w:space="0" w:color="4D555B"/>
      </w:tblBorders>
      <w:tblLook w:val="01E0" w:firstRow="1" w:lastRow="1" w:firstColumn="1" w:lastColumn="1" w:noHBand="0" w:noVBand="0"/>
    </w:tblPr>
    <w:tblGrid>
      <w:gridCol w:w="2835"/>
      <w:gridCol w:w="2835"/>
    </w:tblGrid>
    <w:tr w:rsidR="00B9093C" w:rsidRPr="00B9093C" w:rsidTr="00F412CA">
      <w:trPr>
        <w:trHeight w:val="707"/>
      </w:trPr>
      <w:tc>
        <w:tcPr>
          <w:tcW w:w="2835" w:type="dxa"/>
          <w:tcBorders>
            <w:top w:val="nil"/>
            <w:bottom w:val="nil"/>
            <w:right w:val="single" w:sz="4" w:space="0" w:color="4D555B"/>
          </w:tcBorders>
        </w:tcPr>
        <w:p w:rsidR="00B9093C" w:rsidRPr="00B9093C" w:rsidRDefault="00B9093C" w:rsidP="00B9093C">
          <w:pPr>
            <w:tabs>
              <w:tab w:val="center" w:pos="4153"/>
              <w:tab w:val="right" w:pos="8306"/>
            </w:tabs>
            <w:spacing w:after="0" w:line="240" w:lineRule="auto"/>
            <w:ind w:right="57"/>
            <w:jc w:val="right"/>
            <w:rPr>
              <w:rFonts w:ascii="Arial" w:eastAsia="Times New Roman" w:hAnsi="Arial" w:cs="Arial"/>
              <w:color w:val="CB7322"/>
              <w:sz w:val="21"/>
              <w:szCs w:val="21"/>
              <w:rtl/>
            </w:rPr>
          </w:pPr>
          <w:r w:rsidRPr="00B9093C">
            <w:rPr>
              <w:rFonts w:ascii="Arial" w:eastAsia="Times New Roman" w:hAnsi="Arial" w:cs="Arial"/>
              <w:i/>
              <w:iCs/>
              <w:color w:val="CB7322"/>
              <w:sz w:val="21"/>
              <w:szCs w:val="21"/>
              <w:rtl/>
            </w:rPr>
            <w:t>הפקולטה למדעי החברה</w:t>
          </w:r>
        </w:p>
        <w:p w:rsidR="00B9093C" w:rsidRPr="00B9093C" w:rsidRDefault="00B9093C" w:rsidP="00B9093C">
          <w:pPr>
            <w:tabs>
              <w:tab w:val="center" w:pos="4153"/>
              <w:tab w:val="right" w:pos="8306"/>
            </w:tabs>
            <w:spacing w:after="0" w:line="240" w:lineRule="auto"/>
            <w:ind w:right="57"/>
            <w:jc w:val="right"/>
            <w:rPr>
              <w:rFonts w:ascii="Arial" w:eastAsia="Times New Roman" w:hAnsi="Arial" w:cs="Arial"/>
              <w:color w:val="4D555B"/>
              <w:sz w:val="20"/>
              <w:szCs w:val="20"/>
              <w:rtl/>
            </w:rPr>
          </w:pPr>
          <w:r w:rsidRPr="00B9093C">
            <w:rPr>
              <w:rFonts w:ascii="Arial" w:eastAsia="Times New Roman" w:hAnsi="Arial" w:cs="Arial" w:hint="cs"/>
              <w:color w:val="4D555B"/>
              <w:sz w:val="21"/>
              <w:szCs w:val="21"/>
              <w:rtl/>
            </w:rPr>
            <w:t>המחלקה לגאוגרפיה וסביבה</w:t>
          </w:r>
        </w:p>
      </w:tc>
      <w:tc>
        <w:tcPr>
          <w:tcW w:w="2835" w:type="dxa"/>
          <w:tcBorders>
            <w:top w:val="nil"/>
            <w:left w:val="single" w:sz="4" w:space="0" w:color="4D555B"/>
            <w:bottom w:val="nil"/>
            <w:right w:val="single" w:sz="4" w:space="0" w:color="4D555B"/>
          </w:tcBorders>
        </w:tcPr>
        <w:p w:rsidR="00B9093C" w:rsidRPr="00B9093C" w:rsidRDefault="00B9093C" w:rsidP="00B9093C">
          <w:pPr>
            <w:tabs>
              <w:tab w:val="center" w:pos="4153"/>
              <w:tab w:val="right" w:pos="8306"/>
            </w:tabs>
            <w:bidi w:val="0"/>
            <w:spacing w:after="0" w:line="240" w:lineRule="auto"/>
            <w:ind w:left="57"/>
            <w:rPr>
              <w:rFonts w:ascii="Arial" w:eastAsia="Times New Roman" w:hAnsi="Arial" w:cs="Arial"/>
              <w:i/>
              <w:iCs/>
              <w:color w:val="CB7322"/>
              <w:sz w:val="21"/>
              <w:szCs w:val="21"/>
            </w:rPr>
          </w:pPr>
          <w:r>
            <w:rPr>
              <w:rFonts w:ascii="Arial" w:eastAsia="Times New Roman" w:hAnsi="Arial" w:cs="Arial"/>
              <w:i/>
              <w:iCs/>
              <w:noProof/>
              <w:color w:val="CB7322"/>
              <w:sz w:val="21"/>
              <w:szCs w:val="21"/>
              <w:rtl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-3268980</wp:posOffset>
                </wp:positionH>
                <wp:positionV relativeFrom="paragraph">
                  <wp:posOffset>-247650</wp:posOffset>
                </wp:positionV>
                <wp:extent cx="2622550" cy="854075"/>
                <wp:effectExtent l="0" t="0" r="6350" b="3175"/>
                <wp:wrapNone/>
                <wp:docPr id="2" name="תמונה 2" descr="logo bar ilan heb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bar ilan heb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2550" cy="85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9093C">
            <w:rPr>
              <w:rFonts w:ascii="Arial" w:eastAsia="Times New Roman" w:hAnsi="Arial" w:cs="Arial"/>
              <w:i/>
              <w:iCs/>
              <w:color w:val="CB7322"/>
              <w:sz w:val="21"/>
              <w:szCs w:val="21"/>
            </w:rPr>
            <w:t>Faculty of Social Sciences</w:t>
          </w:r>
        </w:p>
        <w:p w:rsidR="00B9093C" w:rsidRPr="00B9093C" w:rsidRDefault="00B9093C" w:rsidP="00B9093C">
          <w:pPr>
            <w:tabs>
              <w:tab w:val="center" w:pos="4153"/>
              <w:tab w:val="right" w:pos="8306"/>
            </w:tabs>
            <w:bidi w:val="0"/>
            <w:spacing w:before="10" w:after="0" w:line="240" w:lineRule="auto"/>
            <w:ind w:left="57"/>
            <w:rPr>
              <w:rFonts w:ascii="Arial" w:eastAsia="Times New Roman" w:hAnsi="Arial" w:cs="Arial"/>
              <w:color w:val="4D555B"/>
              <w:sz w:val="20"/>
              <w:szCs w:val="20"/>
            </w:rPr>
          </w:pPr>
          <w:r w:rsidRPr="00B9093C">
            <w:rPr>
              <w:rFonts w:ascii="Arial" w:eastAsia="Times New Roman" w:hAnsi="Arial" w:cs="Arial"/>
              <w:color w:val="4D555B"/>
              <w:sz w:val="21"/>
              <w:szCs w:val="21"/>
            </w:rPr>
            <w:t>Department of Geography and Environment</w:t>
          </w:r>
        </w:p>
      </w:tc>
    </w:tr>
  </w:tbl>
  <w:p w:rsidR="00B9093C" w:rsidRDefault="00B9093C" w:rsidP="00B9093C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8F"/>
    <w:rsid w:val="000211E1"/>
    <w:rsid w:val="003179E5"/>
    <w:rsid w:val="003B6CCA"/>
    <w:rsid w:val="0041452E"/>
    <w:rsid w:val="0041758C"/>
    <w:rsid w:val="00445460"/>
    <w:rsid w:val="004A6DBA"/>
    <w:rsid w:val="004B118F"/>
    <w:rsid w:val="005747B1"/>
    <w:rsid w:val="00627C52"/>
    <w:rsid w:val="009D2F15"/>
    <w:rsid w:val="009E0A7F"/>
    <w:rsid w:val="00A57497"/>
    <w:rsid w:val="00B33EA5"/>
    <w:rsid w:val="00B758CB"/>
    <w:rsid w:val="00B9093C"/>
    <w:rsid w:val="00C9654A"/>
    <w:rsid w:val="00D55C87"/>
    <w:rsid w:val="00DA6F84"/>
    <w:rsid w:val="00E37645"/>
    <w:rsid w:val="00ED7CA7"/>
    <w:rsid w:val="00EF777F"/>
    <w:rsid w:val="00FC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360F71E"/>
  <w15:docId w15:val="{FD118A02-FD9D-44AD-A479-17F0B2E1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18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09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B9093C"/>
  </w:style>
  <w:style w:type="paragraph" w:styleId="a6">
    <w:name w:val="footer"/>
    <w:basedOn w:val="a"/>
    <w:link w:val="a7"/>
    <w:uiPriority w:val="99"/>
    <w:unhideWhenUsed/>
    <w:rsid w:val="00B909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B9093C"/>
  </w:style>
  <w:style w:type="paragraph" w:styleId="a8">
    <w:name w:val="Balloon Text"/>
    <w:basedOn w:val="a"/>
    <w:link w:val="a9"/>
    <w:uiPriority w:val="99"/>
    <w:semiHidden/>
    <w:unhideWhenUsed/>
    <w:rsid w:val="00B90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B90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אורלי נגלר</cp:lastModifiedBy>
  <cp:revision>3</cp:revision>
  <cp:lastPrinted>2016-02-22T09:47:00Z</cp:lastPrinted>
  <dcterms:created xsi:type="dcterms:W3CDTF">2018-08-12T08:30:00Z</dcterms:created>
  <dcterms:modified xsi:type="dcterms:W3CDTF">2018-08-12T08:32:00Z</dcterms:modified>
</cp:coreProperties>
</file>