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77C" w:rsidRPr="007A03E7" w:rsidRDefault="000E177C" w:rsidP="00EB3834">
      <w:pPr>
        <w:rPr>
          <w:sz w:val="28"/>
          <w:szCs w:val="28"/>
          <w:rtl/>
        </w:rPr>
      </w:pPr>
    </w:p>
    <w:p w:rsidR="00BC5439" w:rsidRPr="007A03E7" w:rsidRDefault="00BC5439" w:rsidP="00BC5439">
      <w:pPr>
        <w:jc w:val="right"/>
        <w:rPr>
          <w:rFonts w:ascii="Arial" w:hAnsi="Arial"/>
          <w:b/>
          <w:bCs/>
          <w:sz w:val="36"/>
          <w:szCs w:val="36"/>
        </w:rPr>
      </w:pPr>
    </w:p>
    <w:p w:rsidR="007A03E7" w:rsidRPr="007A03E7" w:rsidRDefault="007A03E7" w:rsidP="007A03E7">
      <w:pPr>
        <w:rPr>
          <w:sz w:val="28"/>
          <w:szCs w:val="28"/>
          <w:rtl/>
        </w:rPr>
      </w:pPr>
      <w:r>
        <w:rPr>
          <w:rFonts w:ascii="Arial" w:hAnsi="Arial" w:hint="cs"/>
          <w:b/>
          <w:bCs/>
          <w:sz w:val="36"/>
          <w:szCs w:val="36"/>
          <w:rtl/>
        </w:rPr>
        <w:tab/>
      </w:r>
      <w:r>
        <w:rPr>
          <w:rFonts w:ascii="Arial" w:hAnsi="Arial" w:hint="cs"/>
          <w:b/>
          <w:bCs/>
          <w:sz w:val="36"/>
          <w:szCs w:val="36"/>
          <w:rtl/>
        </w:rPr>
        <w:tab/>
      </w:r>
      <w:r>
        <w:rPr>
          <w:rFonts w:ascii="Arial" w:hAnsi="Arial" w:hint="cs"/>
          <w:b/>
          <w:bCs/>
          <w:sz w:val="36"/>
          <w:szCs w:val="36"/>
          <w:rtl/>
        </w:rPr>
        <w:tab/>
      </w:r>
      <w:r w:rsidRPr="007A03E7">
        <w:rPr>
          <w:rFonts w:ascii="Arial" w:hAnsi="Arial" w:hint="cs"/>
          <w:b/>
          <w:bCs/>
          <w:sz w:val="28"/>
          <w:szCs w:val="28"/>
          <w:rtl/>
        </w:rPr>
        <w:t>9.5.2019</w:t>
      </w:r>
      <w:r w:rsidR="008304D7" w:rsidRPr="007A03E7">
        <w:rPr>
          <w:rFonts w:ascii="Arial" w:hAnsi="Arial"/>
          <w:b/>
          <w:bCs/>
          <w:sz w:val="28"/>
          <w:szCs w:val="28"/>
          <w:rtl/>
        </w:rPr>
        <w:tab/>
      </w:r>
      <w:r w:rsidRPr="007A03E7">
        <w:rPr>
          <w:rFonts w:ascii="Times New Roman" w:hAnsi="Times New Roman"/>
          <w:b/>
          <w:bCs/>
          <w:color w:val="2A4A93"/>
          <w:sz w:val="28"/>
          <w:szCs w:val="28"/>
        </w:rPr>
        <w:tab/>
      </w:r>
      <w:r w:rsidRPr="007A03E7">
        <w:rPr>
          <w:rFonts w:ascii="Times New Roman" w:hAnsi="Times New Roman"/>
          <w:b/>
          <w:bCs/>
          <w:color w:val="2A4A93"/>
          <w:sz w:val="28"/>
          <w:szCs w:val="28"/>
        </w:rPr>
        <w:tab/>
      </w:r>
      <w:r w:rsidRPr="007A03E7">
        <w:rPr>
          <w:sz w:val="28"/>
          <w:szCs w:val="28"/>
        </w:rPr>
        <w:t xml:space="preserve"> </w:t>
      </w:r>
    </w:p>
    <w:p w:rsidR="007A03E7" w:rsidRPr="007A03E7" w:rsidRDefault="007A03E7" w:rsidP="007A03E7">
      <w:pPr>
        <w:spacing w:after="240"/>
        <w:jc w:val="right"/>
        <w:rPr>
          <w:rFonts w:ascii="Times New Roman" w:hAnsi="Times New Roman"/>
          <w:sz w:val="28"/>
          <w:szCs w:val="28"/>
          <w:rtl/>
        </w:rPr>
      </w:pPr>
      <w:r w:rsidRPr="007A03E7">
        <w:rPr>
          <w:rFonts w:ascii="Times New Roman" w:hAnsi="Times New Roman"/>
          <w:sz w:val="28"/>
          <w:szCs w:val="28"/>
          <w:rtl/>
        </w:rPr>
        <w:t>לאגף שימור טבע וסביבה</w:t>
      </w:r>
      <w:r w:rsidRPr="007A03E7">
        <w:rPr>
          <w:rFonts w:ascii="Times New Roman" w:hAnsi="Times New Roman"/>
          <w:sz w:val="28"/>
          <w:szCs w:val="28"/>
          <w:rtl/>
        </w:rPr>
        <w:br/>
      </w:r>
      <w:r w:rsidRPr="007A03E7">
        <w:rPr>
          <w:rFonts w:ascii="Times New Roman" w:hAnsi="Times New Roman"/>
          <w:sz w:val="28"/>
          <w:szCs w:val="28"/>
          <w:rtl/>
        </w:rPr>
        <w:br/>
      </w:r>
      <w:bookmarkStart w:id="0" w:name="_GoBack"/>
      <w:r w:rsidRPr="007A03E7">
        <w:rPr>
          <w:rFonts w:ascii="Times New Roman" w:hAnsi="Times New Roman"/>
          <w:b/>
          <w:bCs/>
          <w:sz w:val="28"/>
          <w:szCs w:val="28"/>
          <w:rtl/>
        </w:rPr>
        <w:t xml:space="preserve">רכז/ת </w:t>
      </w:r>
      <w:r w:rsidRPr="007A03E7">
        <w:rPr>
          <w:rFonts w:ascii="Times New Roman" w:hAnsi="Times New Roman" w:hint="cs"/>
          <w:b/>
          <w:bCs/>
          <w:sz w:val="28"/>
          <w:szCs w:val="28"/>
          <w:rtl/>
        </w:rPr>
        <w:t>שמירת טבע ל</w:t>
      </w:r>
      <w:r w:rsidRPr="007A03E7">
        <w:rPr>
          <w:rFonts w:ascii="Times New Roman" w:hAnsi="Times New Roman"/>
          <w:b/>
          <w:bCs/>
          <w:sz w:val="28"/>
          <w:szCs w:val="28"/>
          <w:rtl/>
        </w:rPr>
        <w:t xml:space="preserve">אזור </w:t>
      </w:r>
      <w:r w:rsidRPr="007A03E7">
        <w:rPr>
          <w:rFonts w:ascii="Times New Roman" w:hAnsi="Times New Roman" w:hint="cs"/>
          <w:b/>
          <w:bCs/>
          <w:sz w:val="28"/>
          <w:szCs w:val="28"/>
          <w:rtl/>
        </w:rPr>
        <w:t>ירושלים</w:t>
      </w:r>
      <w:r w:rsidRPr="007A03E7">
        <w:rPr>
          <w:rFonts w:ascii="Times New Roman" w:hAnsi="Times New Roman"/>
          <w:sz w:val="28"/>
          <w:szCs w:val="28"/>
          <w:rtl/>
        </w:rPr>
        <w:t xml:space="preserve"> </w:t>
      </w:r>
      <w:bookmarkEnd w:id="0"/>
      <w:r w:rsidRPr="007A03E7">
        <w:rPr>
          <w:rFonts w:ascii="Times New Roman" w:hAnsi="Times New Roman"/>
          <w:sz w:val="28"/>
          <w:szCs w:val="28"/>
          <w:rtl/>
        </w:rPr>
        <w:br/>
      </w:r>
      <w:r w:rsidRPr="007A03E7">
        <w:rPr>
          <w:rFonts w:ascii="Times New Roman" w:hAnsi="Times New Roman"/>
          <w:sz w:val="28"/>
          <w:szCs w:val="28"/>
          <w:rtl/>
        </w:rPr>
        <w:br/>
        <w:t>התפקיד כולל</w:t>
      </w:r>
      <w:r w:rsidRPr="007A03E7">
        <w:rPr>
          <w:rFonts w:ascii="Times New Roman" w:hAnsi="Times New Roman" w:hint="cs"/>
          <w:sz w:val="28"/>
          <w:szCs w:val="28"/>
          <w:rtl/>
        </w:rPr>
        <w:t>:</w:t>
      </w:r>
    </w:p>
    <w:p w:rsidR="00A1124F" w:rsidRPr="00A1124F" w:rsidRDefault="00A1124F" w:rsidP="00A1124F">
      <w:pPr>
        <w:bidi/>
        <w:spacing w:after="240"/>
        <w:rPr>
          <w:rFonts w:ascii="Times New Roman" w:hAnsi="Times New Roman"/>
          <w:sz w:val="28"/>
          <w:szCs w:val="28"/>
        </w:rPr>
      </w:pPr>
      <w:r w:rsidRPr="00A1124F">
        <w:rPr>
          <w:rFonts w:ascii="Times New Roman" w:hAnsi="Times New Roman"/>
          <w:sz w:val="28"/>
          <w:szCs w:val="28"/>
          <w:rtl/>
        </w:rPr>
        <w:t xml:space="preserve">ייצוג </w:t>
      </w:r>
      <w:proofErr w:type="spellStart"/>
      <w:r w:rsidRPr="00A1124F">
        <w:rPr>
          <w:rFonts w:ascii="Times New Roman" w:hAnsi="Times New Roman"/>
          <w:sz w:val="28"/>
          <w:szCs w:val="28"/>
          <w:rtl/>
        </w:rPr>
        <w:t>בועדת</w:t>
      </w:r>
      <w:proofErr w:type="spellEnd"/>
      <w:r w:rsidRPr="00A1124F">
        <w:rPr>
          <w:rFonts w:ascii="Times New Roman" w:hAnsi="Times New Roman"/>
          <w:sz w:val="28"/>
          <w:szCs w:val="28"/>
          <w:rtl/>
        </w:rPr>
        <w:t xml:space="preserve"> תכנון מחוזית ירושלים </w:t>
      </w:r>
      <w:proofErr w:type="spellStart"/>
      <w:r w:rsidRPr="00A1124F">
        <w:rPr>
          <w:rFonts w:ascii="Times New Roman" w:hAnsi="Times New Roman"/>
          <w:sz w:val="28"/>
          <w:szCs w:val="28"/>
          <w:rtl/>
        </w:rPr>
        <w:t>ובועדות</w:t>
      </w:r>
      <w:proofErr w:type="spellEnd"/>
      <w:r w:rsidRPr="00A1124F">
        <w:rPr>
          <w:rFonts w:ascii="Times New Roman" w:hAnsi="Times New Roman"/>
          <w:sz w:val="28"/>
          <w:szCs w:val="28"/>
          <w:rtl/>
        </w:rPr>
        <w:t xml:space="preserve"> נוספות, בחינת </w:t>
      </w:r>
      <w:proofErr w:type="spellStart"/>
      <w:r w:rsidRPr="00A1124F">
        <w:rPr>
          <w:rFonts w:ascii="Times New Roman" w:hAnsi="Times New Roman"/>
          <w:sz w:val="28"/>
          <w:szCs w:val="28"/>
          <w:rtl/>
        </w:rPr>
        <w:t>תוכניות</w:t>
      </w:r>
      <w:proofErr w:type="spellEnd"/>
      <w:r w:rsidRPr="00A1124F">
        <w:rPr>
          <w:rFonts w:ascii="Times New Roman" w:hAnsi="Times New Roman"/>
          <w:sz w:val="28"/>
          <w:szCs w:val="28"/>
          <w:rtl/>
        </w:rPr>
        <w:t xml:space="preserve"> תכנון ברמה ארצית, מחוזית ומקומית, שותפות בגיבוש מדיניות, הכנת חוות דעת ומסמכי עמדה, עבודה עם אנשי מקצוע, נבחרי ציבור, אנשי תקשורת, קבוצות מקומיות, ציבור רחב ועוד.</w:t>
      </w:r>
    </w:p>
    <w:p w:rsidR="00A1124F" w:rsidRPr="00A1124F" w:rsidRDefault="00A1124F" w:rsidP="007A03E7">
      <w:pPr>
        <w:bidi/>
        <w:spacing w:after="240"/>
        <w:rPr>
          <w:rFonts w:ascii="Times New Roman" w:hAnsi="Times New Roman"/>
          <w:sz w:val="28"/>
          <w:szCs w:val="28"/>
        </w:rPr>
      </w:pPr>
    </w:p>
    <w:p w:rsidR="007A03E7" w:rsidRPr="007A03E7" w:rsidRDefault="00A1124F" w:rsidP="007A03E7">
      <w:pPr>
        <w:jc w:val="right"/>
        <w:rPr>
          <w:sz w:val="28"/>
          <w:szCs w:val="28"/>
          <w:rtl/>
        </w:rPr>
      </w:pPr>
      <w:r>
        <w:rPr>
          <w:rFonts w:ascii="Times New Roman" w:hAnsi="Times New Roman" w:hint="cs"/>
          <w:b/>
          <w:bCs/>
          <w:color w:val="2A4A93"/>
          <w:sz w:val="28"/>
          <w:szCs w:val="28"/>
          <w:rtl/>
        </w:rPr>
        <w:t>ד</w:t>
      </w:r>
      <w:r w:rsidR="007A03E7" w:rsidRPr="007A03E7">
        <w:rPr>
          <w:rFonts w:ascii="Times New Roman" w:hAnsi="Times New Roman"/>
          <w:b/>
          <w:bCs/>
          <w:color w:val="2A4A93"/>
          <w:sz w:val="28"/>
          <w:szCs w:val="28"/>
          <w:rtl/>
        </w:rPr>
        <w:t>רישות</w:t>
      </w:r>
      <w:r>
        <w:rPr>
          <w:rFonts w:ascii="Times New Roman" w:hAnsi="Times New Roman" w:hint="cs"/>
          <w:b/>
          <w:bCs/>
          <w:color w:val="2A4A93"/>
          <w:sz w:val="28"/>
          <w:szCs w:val="28"/>
          <w:rtl/>
        </w:rPr>
        <w:t xml:space="preserve"> </w:t>
      </w:r>
      <w:r w:rsidR="007A03E7" w:rsidRPr="007A03E7">
        <w:rPr>
          <w:b/>
          <w:bCs/>
          <w:color w:val="2A4A93"/>
          <w:sz w:val="28"/>
          <w:szCs w:val="28"/>
        </w:rPr>
        <w:t>:</w:t>
      </w:r>
      <w:r w:rsidR="007A03E7" w:rsidRPr="007A03E7">
        <w:rPr>
          <w:sz w:val="28"/>
          <w:szCs w:val="28"/>
        </w:rPr>
        <w:t xml:space="preserve"> </w:t>
      </w:r>
    </w:p>
    <w:p w:rsidR="007A03E7" w:rsidRPr="007A03E7" w:rsidRDefault="007A03E7" w:rsidP="007A03E7">
      <w:pPr>
        <w:spacing w:after="240"/>
        <w:jc w:val="right"/>
        <w:rPr>
          <w:rFonts w:ascii="Times New Roman" w:hAnsi="Times New Roman"/>
          <w:sz w:val="28"/>
          <w:szCs w:val="28"/>
        </w:rPr>
      </w:pPr>
      <w:r w:rsidRPr="007A03E7">
        <w:rPr>
          <w:rFonts w:ascii="Times New Roman" w:hAnsi="Times New Roman"/>
          <w:sz w:val="28"/>
          <w:szCs w:val="28"/>
          <w:rtl/>
        </w:rPr>
        <w:t xml:space="preserve">בתפקיד נדרשת </w:t>
      </w:r>
      <w:r w:rsidRPr="007A03E7">
        <w:rPr>
          <w:rFonts w:ascii="Times New Roman" w:hAnsi="Times New Roman"/>
          <w:sz w:val="28"/>
          <w:szCs w:val="28"/>
          <w:rtl/>
        </w:rPr>
        <w:br/>
        <w:t>•יכולת ניהול עצמאית תוך השתלבות בעבודת צוות האגף</w:t>
      </w:r>
      <w:r w:rsidRPr="007A03E7">
        <w:rPr>
          <w:rFonts w:ascii="Times New Roman" w:hAnsi="Times New Roman"/>
          <w:sz w:val="28"/>
          <w:szCs w:val="28"/>
          <w:rtl/>
        </w:rPr>
        <w:br/>
        <w:t>•יכולת עבודה מול מגוון קהלי יעד</w:t>
      </w:r>
      <w:r w:rsidRPr="007A03E7">
        <w:rPr>
          <w:rFonts w:ascii="Times New Roman" w:hAnsi="Times New Roman"/>
          <w:sz w:val="28"/>
          <w:szCs w:val="28"/>
          <w:rtl/>
        </w:rPr>
        <w:br/>
        <w:t xml:space="preserve">•הבנה תכנונית </w:t>
      </w:r>
      <w:r w:rsidRPr="007A03E7">
        <w:rPr>
          <w:rFonts w:ascii="Times New Roman" w:hAnsi="Times New Roman"/>
          <w:sz w:val="28"/>
          <w:szCs w:val="28"/>
          <w:rtl/>
        </w:rPr>
        <w:br/>
        <w:t>•השכלה אקדמאית בנושאי טבע וסביבה</w:t>
      </w:r>
      <w:r w:rsidRPr="007A03E7">
        <w:rPr>
          <w:rFonts w:ascii="Times New Roman" w:hAnsi="Times New Roman" w:hint="cs"/>
          <w:sz w:val="28"/>
          <w:szCs w:val="28"/>
          <w:rtl/>
        </w:rPr>
        <w:t xml:space="preserve"> או תכנון</w:t>
      </w:r>
      <w:r w:rsidRPr="007A03E7">
        <w:rPr>
          <w:rFonts w:ascii="Times New Roman" w:hAnsi="Times New Roman"/>
          <w:sz w:val="28"/>
          <w:szCs w:val="28"/>
          <w:rtl/>
        </w:rPr>
        <w:t xml:space="preserve"> </w:t>
      </w:r>
      <w:r w:rsidRPr="007A03E7">
        <w:rPr>
          <w:rFonts w:ascii="Times New Roman" w:hAnsi="Times New Roman"/>
          <w:sz w:val="28"/>
          <w:szCs w:val="28"/>
          <w:rtl/>
        </w:rPr>
        <w:br/>
        <w:t xml:space="preserve">•הכרות שטח מצוינת של </w:t>
      </w:r>
      <w:r w:rsidRPr="007A03E7">
        <w:rPr>
          <w:rFonts w:ascii="Times New Roman" w:hAnsi="Times New Roman" w:hint="cs"/>
          <w:sz w:val="28"/>
          <w:szCs w:val="28"/>
          <w:rtl/>
        </w:rPr>
        <w:t>מחוז ירושלים</w:t>
      </w:r>
      <w:r w:rsidRPr="007A03E7">
        <w:rPr>
          <w:rFonts w:ascii="Times New Roman" w:hAnsi="Times New Roman"/>
          <w:sz w:val="28"/>
          <w:szCs w:val="28"/>
          <w:rtl/>
        </w:rPr>
        <w:br/>
        <w:t>•ייצוגיות וכושר ביטוי מעולים בכתב ובע"פ</w:t>
      </w:r>
      <w:r w:rsidRPr="007A03E7">
        <w:rPr>
          <w:rFonts w:ascii="Times New Roman" w:hAnsi="Times New Roman"/>
          <w:sz w:val="28"/>
          <w:szCs w:val="28"/>
          <w:rtl/>
        </w:rPr>
        <w:br/>
        <w:t>•ניסיון בהכנה, כתיבה, ועריכה של מסמכי עמדה</w:t>
      </w:r>
      <w:r w:rsidRPr="007A03E7">
        <w:rPr>
          <w:rFonts w:ascii="Times New Roman" w:hAnsi="Times New Roman"/>
          <w:sz w:val="28"/>
          <w:szCs w:val="28"/>
          <w:rtl/>
        </w:rPr>
        <w:br/>
        <w:t>•מחויבות גבוהה לנושאים סביבתיים</w:t>
      </w:r>
    </w:p>
    <w:p w:rsidR="007A03E7" w:rsidRPr="007A03E7" w:rsidRDefault="007A03E7" w:rsidP="007A03E7">
      <w:pPr>
        <w:spacing w:after="240"/>
        <w:jc w:val="right"/>
        <w:rPr>
          <w:rFonts w:ascii="Times New Roman" w:hAnsi="Times New Roman"/>
          <w:sz w:val="28"/>
          <w:szCs w:val="28"/>
          <w:rtl/>
        </w:rPr>
      </w:pPr>
      <w:r w:rsidRPr="007A03E7">
        <w:rPr>
          <w:rFonts w:ascii="Times New Roman" w:hAnsi="Times New Roman" w:hint="cs"/>
          <w:sz w:val="28"/>
          <w:szCs w:val="28"/>
          <w:rtl/>
        </w:rPr>
        <w:t xml:space="preserve">מגורים בירושלים או בסביבה הקרובה </w:t>
      </w:r>
    </w:p>
    <w:p w:rsidR="007A03E7" w:rsidRPr="007A03E7" w:rsidRDefault="007A03E7" w:rsidP="007A03E7">
      <w:pPr>
        <w:spacing w:after="240"/>
        <w:jc w:val="right"/>
        <w:rPr>
          <w:rFonts w:ascii="Times New Roman" w:hAnsi="Times New Roman"/>
          <w:sz w:val="28"/>
          <w:szCs w:val="28"/>
          <w:rtl/>
        </w:rPr>
      </w:pPr>
      <w:r w:rsidRPr="007A03E7">
        <w:rPr>
          <w:rFonts w:ascii="Times New Roman" w:hAnsi="Times New Roman" w:hint="cs"/>
          <w:sz w:val="28"/>
          <w:szCs w:val="28"/>
          <w:rtl/>
        </w:rPr>
        <w:t xml:space="preserve">נכונות לעבודה ארוכת טווח </w:t>
      </w:r>
    </w:p>
    <w:p w:rsidR="007A03E7" w:rsidRPr="007A03E7" w:rsidRDefault="007A03E7" w:rsidP="007A03E7">
      <w:pPr>
        <w:spacing w:after="240"/>
        <w:jc w:val="right"/>
        <w:rPr>
          <w:rFonts w:ascii="Times New Roman" w:hAnsi="Times New Roman"/>
          <w:sz w:val="28"/>
          <w:szCs w:val="28"/>
          <w:rtl/>
        </w:rPr>
      </w:pPr>
      <w:r w:rsidRPr="007A03E7">
        <w:rPr>
          <w:rFonts w:ascii="Times New Roman" w:hAnsi="Times New Roman" w:hint="cs"/>
          <w:sz w:val="28"/>
          <w:szCs w:val="28"/>
          <w:rtl/>
        </w:rPr>
        <w:t xml:space="preserve">משרה מלאה </w:t>
      </w:r>
    </w:p>
    <w:p w:rsidR="007A03E7" w:rsidRDefault="007A03E7" w:rsidP="007A03E7">
      <w:pPr>
        <w:spacing w:after="240"/>
        <w:jc w:val="right"/>
        <w:rPr>
          <w:rFonts w:ascii="Times New Roman" w:hAnsi="Times New Roman"/>
          <w:sz w:val="28"/>
          <w:szCs w:val="28"/>
          <w:rtl/>
        </w:rPr>
      </w:pPr>
      <w:r w:rsidRPr="007A03E7">
        <w:rPr>
          <w:rFonts w:ascii="Times New Roman" w:hAnsi="Times New Roman" w:hint="cs"/>
          <w:sz w:val="28"/>
          <w:szCs w:val="28"/>
          <w:rtl/>
        </w:rPr>
        <w:t>מועד</w:t>
      </w:r>
      <w:r w:rsidRPr="007A03E7">
        <w:rPr>
          <w:rFonts w:ascii="Times New Roman" w:hAnsi="Times New Roman"/>
          <w:sz w:val="28"/>
          <w:szCs w:val="28"/>
          <w:rtl/>
        </w:rPr>
        <w:t xml:space="preserve"> התחלת העבודה</w:t>
      </w:r>
      <w:r>
        <w:rPr>
          <w:rFonts w:ascii="Times New Roman" w:hAnsi="Times New Roman" w:hint="cs"/>
          <w:sz w:val="28"/>
          <w:szCs w:val="28"/>
          <w:rtl/>
        </w:rPr>
        <w:t xml:space="preserve"> : יולי </w:t>
      </w:r>
      <w:r>
        <w:rPr>
          <w:rFonts w:ascii="Times New Roman" w:hAnsi="Times New Roman"/>
          <w:sz w:val="28"/>
          <w:szCs w:val="28"/>
          <w:rtl/>
        </w:rPr>
        <w:t>–</w:t>
      </w:r>
      <w:r>
        <w:rPr>
          <w:rFonts w:ascii="Times New Roman" w:hAnsi="Times New Roman" w:hint="cs"/>
          <w:sz w:val="28"/>
          <w:szCs w:val="28"/>
          <w:rtl/>
        </w:rPr>
        <w:t xml:space="preserve"> אוגוסט 2019 </w:t>
      </w:r>
    </w:p>
    <w:p w:rsidR="008304D7" w:rsidRPr="007A03E7" w:rsidRDefault="007A03E7" w:rsidP="00206BAD">
      <w:pPr>
        <w:bidi/>
        <w:spacing w:after="240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 xml:space="preserve">פניות מתאימות יתקבלו בברכה </w:t>
      </w:r>
      <w:r w:rsidR="00206BAD">
        <w:rPr>
          <w:rFonts w:ascii="Times New Roman" w:hAnsi="Times New Roman"/>
          <w:sz w:val="28"/>
          <w:szCs w:val="28"/>
        </w:rPr>
        <w:t>hrs@spni.org.il</w:t>
      </w:r>
      <w:r w:rsidRPr="007A03E7">
        <w:rPr>
          <w:rFonts w:ascii="Times New Roman" w:hAnsi="Times New Roman"/>
          <w:sz w:val="28"/>
          <w:szCs w:val="28"/>
          <w:rtl/>
        </w:rPr>
        <w:t xml:space="preserve"> </w:t>
      </w:r>
    </w:p>
    <w:p w:rsidR="00EB3834" w:rsidRPr="007A03E7" w:rsidRDefault="00EB3834" w:rsidP="005A4B6C">
      <w:pPr>
        <w:bidi/>
        <w:rPr>
          <w:sz w:val="32"/>
          <w:szCs w:val="32"/>
        </w:rPr>
      </w:pPr>
    </w:p>
    <w:sectPr w:rsidR="00EB3834" w:rsidRPr="007A03E7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94B" w:rsidRDefault="00D3494B" w:rsidP="00673E43">
      <w:pPr>
        <w:spacing w:after="0" w:line="240" w:lineRule="auto"/>
      </w:pPr>
      <w:r>
        <w:separator/>
      </w:r>
    </w:p>
  </w:endnote>
  <w:endnote w:type="continuationSeparator" w:id="0">
    <w:p w:rsidR="00D3494B" w:rsidRDefault="00D3494B" w:rsidP="0067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07" w:rsidRDefault="00EB3834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-493395</wp:posOffset>
          </wp:positionV>
          <wp:extent cx="7769860" cy="1106170"/>
          <wp:effectExtent l="0" t="0" r="2540" b="0"/>
          <wp:wrapNone/>
          <wp:docPr id="1" name="תמונה 1" descr="10469_DA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0469_DA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860" cy="1106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94B" w:rsidRDefault="00D3494B" w:rsidP="00673E43">
      <w:pPr>
        <w:spacing w:after="0" w:line="240" w:lineRule="auto"/>
      </w:pPr>
      <w:r>
        <w:separator/>
      </w:r>
    </w:p>
  </w:footnote>
  <w:footnote w:type="continuationSeparator" w:id="0">
    <w:p w:rsidR="00D3494B" w:rsidRDefault="00D3494B" w:rsidP="00673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E43" w:rsidRDefault="0001720C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-450215</wp:posOffset>
          </wp:positionV>
          <wp:extent cx="7593330" cy="1574165"/>
          <wp:effectExtent l="0" t="0" r="7620" b="6985"/>
          <wp:wrapNone/>
          <wp:docPr id="2" name="תמונה 2" descr="האד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האדר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1574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FB6"/>
    <w:multiLevelType w:val="hybridMultilevel"/>
    <w:tmpl w:val="F6BE6732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5E1F9C"/>
    <w:multiLevelType w:val="hybridMultilevel"/>
    <w:tmpl w:val="9C0AB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0135B"/>
    <w:multiLevelType w:val="hybridMultilevel"/>
    <w:tmpl w:val="B5A647BC"/>
    <w:lvl w:ilvl="0" w:tplc="31EA5B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010CC"/>
    <w:multiLevelType w:val="hybridMultilevel"/>
    <w:tmpl w:val="79E839BE"/>
    <w:lvl w:ilvl="0" w:tplc="3D707C1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2650CA"/>
    <w:multiLevelType w:val="hybridMultilevel"/>
    <w:tmpl w:val="8A0C8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42BAE"/>
    <w:multiLevelType w:val="hybridMultilevel"/>
    <w:tmpl w:val="F684C6B8"/>
    <w:lvl w:ilvl="0" w:tplc="3D707C1E">
      <w:start w:val="1"/>
      <w:numFmt w:val="bullet"/>
      <w:lvlText w:val="-"/>
      <w:lvlJc w:val="left"/>
      <w:pPr>
        <w:ind w:left="864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FC"/>
    <w:rsid w:val="0001720C"/>
    <w:rsid w:val="0006261A"/>
    <w:rsid w:val="000C5598"/>
    <w:rsid w:val="000E177C"/>
    <w:rsid w:val="00127A94"/>
    <w:rsid w:val="00175722"/>
    <w:rsid w:val="0020232D"/>
    <w:rsid w:val="00206BAD"/>
    <w:rsid w:val="00275F1C"/>
    <w:rsid w:val="002811E0"/>
    <w:rsid w:val="002F3B77"/>
    <w:rsid w:val="00330203"/>
    <w:rsid w:val="003E4EFC"/>
    <w:rsid w:val="0044451A"/>
    <w:rsid w:val="00482B4D"/>
    <w:rsid w:val="004A430F"/>
    <w:rsid w:val="004D18D9"/>
    <w:rsid w:val="005834C9"/>
    <w:rsid w:val="005A4B6C"/>
    <w:rsid w:val="00600132"/>
    <w:rsid w:val="00673E43"/>
    <w:rsid w:val="0078218E"/>
    <w:rsid w:val="007A03E7"/>
    <w:rsid w:val="007B4BBB"/>
    <w:rsid w:val="007B6178"/>
    <w:rsid w:val="007C6E07"/>
    <w:rsid w:val="008304D7"/>
    <w:rsid w:val="008734B5"/>
    <w:rsid w:val="008F7C2C"/>
    <w:rsid w:val="009E40C6"/>
    <w:rsid w:val="00A1124F"/>
    <w:rsid w:val="00A74CF2"/>
    <w:rsid w:val="00AC37D0"/>
    <w:rsid w:val="00B077AE"/>
    <w:rsid w:val="00B9713C"/>
    <w:rsid w:val="00BB21C8"/>
    <w:rsid w:val="00BC5439"/>
    <w:rsid w:val="00CB7694"/>
    <w:rsid w:val="00D17791"/>
    <w:rsid w:val="00D3494B"/>
    <w:rsid w:val="00D416FC"/>
    <w:rsid w:val="00E438BB"/>
    <w:rsid w:val="00E95657"/>
    <w:rsid w:val="00EB3834"/>
    <w:rsid w:val="00EB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0E8F41-25A0-4759-B047-235697AE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E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73E43"/>
  </w:style>
  <w:style w:type="paragraph" w:styleId="a5">
    <w:name w:val="footer"/>
    <w:basedOn w:val="a"/>
    <w:link w:val="a6"/>
    <w:uiPriority w:val="99"/>
    <w:unhideWhenUsed/>
    <w:rsid w:val="00673E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73E43"/>
  </w:style>
  <w:style w:type="paragraph" w:styleId="a7">
    <w:name w:val="Body Text"/>
    <w:basedOn w:val="a"/>
    <w:link w:val="a8"/>
    <w:unhideWhenUsed/>
    <w:rsid w:val="00EB3834"/>
    <w:pPr>
      <w:bidi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a8">
    <w:name w:val="גוף טקסט תו"/>
    <w:basedOn w:val="a0"/>
    <w:link w:val="a7"/>
    <w:rsid w:val="00EB3834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9">
    <w:name w:val="List Paragraph"/>
    <w:basedOn w:val="a"/>
    <w:uiPriority w:val="34"/>
    <w:qFormat/>
    <w:rsid w:val="00EB3834"/>
    <w:pPr>
      <w:spacing w:line="256" w:lineRule="auto"/>
      <w:ind w:left="720"/>
      <w:contextualSpacing/>
    </w:pPr>
  </w:style>
  <w:style w:type="character" w:styleId="Hyperlink">
    <w:name w:val="Hyperlink"/>
    <w:semiHidden/>
    <w:unhideWhenUsed/>
    <w:rsid w:val="00BC543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C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BC5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מוריה מדר</cp:lastModifiedBy>
  <cp:revision>2</cp:revision>
  <cp:lastPrinted>2019-05-13T11:33:00Z</cp:lastPrinted>
  <dcterms:created xsi:type="dcterms:W3CDTF">2019-05-13T11:33:00Z</dcterms:created>
  <dcterms:modified xsi:type="dcterms:W3CDTF">2019-05-13T11:33:00Z</dcterms:modified>
</cp:coreProperties>
</file>