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57D" w:rsidRPr="0099557D" w:rsidRDefault="009042FA" w:rsidP="00FD36D4">
      <w:pPr>
        <w:jc w:val="center"/>
        <w:rPr>
          <w:rFonts w:cs="David"/>
          <w:b/>
          <w:bCs/>
          <w:sz w:val="24"/>
          <w:szCs w:val="24"/>
          <w:u w:val="single"/>
          <w:rtl/>
        </w:rPr>
      </w:pPr>
      <w:r>
        <w:rPr>
          <w:rFonts w:cs="David" w:hint="cs"/>
          <w:b/>
          <w:bCs/>
          <w:sz w:val="24"/>
          <w:szCs w:val="24"/>
          <w:u w:val="single"/>
          <w:rtl/>
        </w:rPr>
        <w:t>תוכנית ל</w:t>
      </w:r>
      <w:r w:rsidR="00B9431C">
        <w:rPr>
          <w:rFonts w:cs="David" w:hint="cs"/>
          <w:b/>
          <w:bCs/>
          <w:sz w:val="24"/>
          <w:szCs w:val="24"/>
          <w:u w:val="single"/>
          <w:rtl/>
        </w:rPr>
        <w:t>תואר שני ב</w:t>
      </w:r>
      <w:r w:rsidR="0099557D" w:rsidRPr="0099557D">
        <w:rPr>
          <w:rFonts w:cs="David" w:hint="cs"/>
          <w:b/>
          <w:bCs/>
          <w:sz w:val="24"/>
          <w:szCs w:val="24"/>
          <w:u w:val="single"/>
          <w:rtl/>
        </w:rPr>
        <w:t>רגולציה ומדיניות סביבתית</w:t>
      </w:r>
      <w:r w:rsidR="00472FB2">
        <w:rPr>
          <w:rFonts w:cs="David" w:hint="cs"/>
          <w:b/>
          <w:bCs/>
          <w:sz w:val="24"/>
          <w:szCs w:val="24"/>
          <w:u w:val="single"/>
          <w:rtl/>
        </w:rPr>
        <w:t xml:space="preserve"> -</w:t>
      </w:r>
      <w:r w:rsidR="0015308F">
        <w:rPr>
          <w:rFonts w:cs="David" w:hint="cs"/>
          <w:b/>
          <w:bCs/>
          <w:sz w:val="24"/>
          <w:szCs w:val="24"/>
          <w:u w:val="single"/>
          <w:rtl/>
        </w:rPr>
        <w:t xml:space="preserve"> שנה"ל </w:t>
      </w:r>
      <w:r w:rsidR="00971C2A">
        <w:rPr>
          <w:rFonts w:cs="David" w:hint="cs"/>
          <w:b/>
          <w:bCs/>
          <w:sz w:val="24"/>
          <w:szCs w:val="24"/>
          <w:u w:val="single"/>
          <w:rtl/>
        </w:rPr>
        <w:t>תשפ"א</w:t>
      </w:r>
    </w:p>
    <w:p w:rsidR="0099557D" w:rsidRDefault="0099557D" w:rsidP="0099557D">
      <w:pPr>
        <w:rPr>
          <w:rFonts w:cs="David"/>
          <w:sz w:val="24"/>
          <w:szCs w:val="24"/>
          <w:highlight w:val="yellow"/>
          <w:rtl/>
        </w:rPr>
      </w:pPr>
      <w:r>
        <w:rPr>
          <w:rFonts w:cs="David" w:hint="cs"/>
          <w:sz w:val="24"/>
          <w:szCs w:val="24"/>
          <w:highlight w:val="yellow"/>
          <w:rtl/>
        </w:rPr>
        <w:t xml:space="preserve">* היקפי שעות הקורסים המופיעים להלן הם ב - </w:t>
      </w:r>
      <w:proofErr w:type="spellStart"/>
      <w:r>
        <w:rPr>
          <w:rFonts w:cs="David" w:hint="cs"/>
          <w:sz w:val="24"/>
          <w:szCs w:val="24"/>
          <w:highlight w:val="yellow"/>
          <w:rtl/>
        </w:rPr>
        <w:t>ש"ש</w:t>
      </w:r>
      <w:proofErr w:type="spellEnd"/>
      <w:r>
        <w:rPr>
          <w:rFonts w:cs="David" w:hint="cs"/>
          <w:sz w:val="24"/>
          <w:szCs w:val="24"/>
          <w:highlight w:val="yellow"/>
          <w:rtl/>
        </w:rPr>
        <w:t xml:space="preserve"> (שעה שנתית)</w:t>
      </w:r>
    </w:p>
    <w:p w:rsidR="0099557D" w:rsidRDefault="0099557D" w:rsidP="00913094">
      <w:pPr>
        <w:rPr>
          <w:rFonts w:cs="David"/>
          <w:sz w:val="24"/>
          <w:szCs w:val="24"/>
          <w:rtl/>
        </w:rPr>
      </w:pPr>
      <w:r>
        <w:rPr>
          <w:rFonts w:cs="David" w:hint="cs"/>
          <w:sz w:val="24"/>
          <w:szCs w:val="24"/>
          <w:highlight w:val="yellow"/>
          <w:rtl/>
        </w:rPr>
        <w:t xml:space="preserve">1 </w:t>
      </w:r>
      <w:proofErr w:type="spellStart"/>
      <w:r>
        <w:rPr>
          <w:rFonts w:cs="David" w:hint="cs"/>
          <w:sz w:val="24"/>
          <w:szCs w:val="24"/>
          <w:highlight w:val="yellow"/>
          <w:rtl/>
        </w:rPr>
        <w:t>ש"ש</w:t>
      </w:r>
      <w:proofErr w:type="spellEnd"/>
      <w:r>
        <w:rPr>
          <w:rFonts w:cs="David" w:hint="cs"/>
          <w:sz w:val="24"/>
          <w:szCs w:val="24"/>
          <w:highlight w:val="yellow"/>
          <w:rtl/>
        </w:rPr>
        <w:t xml:space="preserve"> =</w:t>
      </w:r>
      <w:r w:rsidR="00913094">
        <w:rPr>
          <w:rFonts w:cs="David" w:hint="cs"/>
          <w:sz w:val="24"/>
          <w:szCs w:val="24"/>
          <w:highlight w:val="yellow"/>
          <w:rtl/>
        </w:rPr>
        <w:t>2</w:t>
      </w:r>
      <w:r>
        <w:rPr>
          <w:rFonts w:cs="David" w:hint="cs"/>
          <w:sz w:val="24"/>
          <w:szCs w:val="24"/>
          <w:highlight w:val="yellow"/>
          <w:rtl/>
        </w:rPr>
        <w:t xml:space="preserve"> נ"ז</w:t>
      </w:r>
    </w:p>
    <w:p w:rsidR="0099557D" w:rsidRDefault="0099557D" w:rsidP="0099557D">
      <w:pPr>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כנית לתואר שני עם תזה (מס' מסלול: 75-405):</w:t>
      </w:r>
    </w:p>
    <w:tbl>
      <w:tblPr>
        <w:bidiVisual/>
        <w:tblW w:w="7910"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837"/>
        <w:gridCol w:w="944"/>
        <w:gridCol w:w="962"/>
        <w:gridCol w:w="1541"/>
        <w:gridCol w:w="1276"/>
        <w:gridCol w:w="1135"/>
      </w:tblGrid>
      <w:tr w:rsidR="00971C2A" w:rsidTr="00AC48FC">
        <w:tc>
          <w:tcPr>
            <w:tcW w:w="1215"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37" w:type="dxa"/>
            <w:tcBorders>
              <w:top w:val="single" w:sz="4" w:space="0" w:color="auto"/>
              <w:left w:val="single" w:sz="4" w:space="0" w:color="auto"/>
              <w:bottom w:val="single" w:sz="4" w:space="0" w:color="auto"/>
              <w:right w:val="single" w:sz="4" w:space="0" w:color="auto"/>
            </w:tcBorders>
            <w:hideMark/>
          </w:tcPr>
          <w:p w:rsidR="00971C2A" w:rsidRDefault="00971C2A" w:rsidP="00971C2A">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944"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62"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השלמה</w:t>
            </w:r>
          </w:p>
        </w:tc>
        <w:tc>
          <w:tcPr>
            <w:tcW w:w="1541" w:type="dxa"/>
            <w:tcBorders>
              <w:top w:val="single" w:sz="4" w:space="0" w:color="auto"/>
              <w:left w:val="single" w:sz="4" w:space="0" w:color="auto"/>
              <w:bottom w:val="single" w:sz="4" w:space="0" w:color="auto"/>
              <w:right w:val="single" w:sz="4" w:space="0" w:color="auto"/>
            </w:tcBorders>
          </w:tcPr>
          <w:p w:rsidR="00971C2A" w:rsidRPr="00E47654" w:rsidRDefault="00971C2A">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קורסי יסוד ביהדות *</w:t>
            </w:r>
          </w:p>
        </w:tc>
        <w:tc>
          <w:tcPr>
            <w:tcW w:w="1276" w:type="dxa"/>
            <w:tcBorders>
              <w:top w:val="single" w:sz="4" w:space="0" w:color="auto"/>
              <w:left w:val="single" w:sz="4" w:space="0" w:color="auto"/>
              <w:bottom w:val="single" w:sz="4" w:space="0" w:color="auto"/>
              <w:right w:val="single" w:sz="4" w:space="0" w:color="auto"/>
            </w:tcBorders>
          </w:tcPr>
          <w:p w:rsidR="00971C2A" w:rsidRPr="00E47654" w:rsidRDefault="00971C2A">
            <w:pPr>
              <w:spacing w:after="0" w:line="240" w:lineRule="auto"/>
              <w:jc w:val="center"/>
              <w:rPr>
                <w:rFonts w:ascii="Times New Roman" w:eastAsia="Times New Roman" w:hAnsi="Times New Roman" w:cs="David"/>
                <w:b/>
                <w:bCs/>
                <w:noProof/>
                <w:sz w:val="24"/>
                <w:szCs w:val="24"/>
                <w:rtl/>
                <w:lang w:eastAsia="he-IL"/>
              </w:rPr>
            </w:pPr>
            <w:r w:rsidRPr="00E47654">
              <w:rPr>
                <w:rFonts w:ascii="Times New Roman" w:eastAsia="Times New Roman" w:hAnsi="Times New Roman" w:cs="David" w:hint="cs"/>
                <w:b/>
                <w:bCs/>
                <w:noProof/>
                <w:sz w:val="24"/>
                <w:szCs w:val="24"/>
                <w:rtl/>
                <w:lang w:eastAsia="he-IL"/>
              </w:rPr>
              <w:t>סמינריונים</w:t>
            </w:r>
          </w:p>
        </w:tc>
        <w:tc>
          <w:tcPr>
            <w:tcW w:w="1135"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971C2A" w:rsidTr="00AC48FC">
        <w:tc>
          <w:tcPr>
            <w:tcW w:w="1215"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37"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 ש"ש</w:t>
            </w:r>
          </w:p>
        </w:tc>
        <w:tc>
          <w:tcPr>
            <w:tcW w:w="944"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962"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541" w:type="dxa"/>
            <w:tcBorders>
              <w:top w:val="single" w:sz="4" w:space="0" w:color="auto"/>
              <w:left w:val="single" w:sz="4" w:space="0" w:color="auto"/>
              <w:bottom w:val="single" w:sz="4" w:space="0" w:color="auto"/>
              <w:right w:val="single" w:sz="4" w:space="0" w:color="auto"/>
            </w:tcBorders>
          </w:tcPr>
          <w:p w:rsidR="00971C2A" w:rsidRDefault="00971C2A" w:rsidP="00F95E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2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971C2A" w:rsidRDefault="00971C2A" w:rsidP="00F95E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בוגר בר אילן</w:t>
            </w:r>
          </w:p>
          <w:p w:rsidR="00971C2A" w:rsidRDefault="00971C2A" w:rsidP="00F95E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4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971C2A" w:rsidRPr="00F95E2A" w:rsidRDefault="00971C2A" w:rsidP="00F95E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אינו בוגר בר אילן </w:t>
            </w:r>
          </w:p>
        </w:tc>
        <w:tc>
          <w:tcPr>
            <w:tcW w:w="1276" w:type="dxa"/>
            <w:tcBorders>
              <w:top w:val="single" w:sz="4" w:space="0" w:color="auto"/>
              <w:left w:val="single" w:sz="4" w:space="0" w:color="auto"/>
              <w:bottom w:val="single" w:sz="4" w:space="0" w:color="auto"/>
              <w:right w:val="single" w:sz="4" w:space="0" w:color="auto"/>
            </w:tcBorders>
          </w:tcPr>
          <w:p w:rsidR="00971C2A" w:rsidRPr="00F95E2A" w:rsidRDefault="00971C2A" w:rsidP="00F95E2A">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971C2A" w:rsidRPr="00F95E2A" w:rsidRDefault="00971C2A" w:rsidP="00F95E2A">
            <w:pPr>
              <w:spacing w:after="0" w:line="240" w:lineRule="auto"/>
              <w:rPr>
                <w:rFonts w:ascii="Times New Roman" w:eastAsia="Times New Roman" w:hAnsi="Times New Roman" w:cs="David"/>
                <w:noProof/>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135"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21</w:t>
            </w:r>
            <w:r w:rsidR="007D2187">
              <w:rPr>
                <w:rFonts w:ascii="Times New Roman" w:eastAsia="Times New Roman" w:hAnsi="Times New Roman" w:cs="David" w:hint="cs"/>
                <w:noProof/>
                <w:sz w:val="24"/>
                <w:szCs w:val="24"/>
                <w:rtl/>
                <w:lang w:eastAsia="he-IL"/>
              </w:rPr>
              <w:t>/23</w:t>
            </w:r>
            <w:r>
              <w:rPr>
                <w:rFonts w:ascii="Times New Roman" w:eastAsia="Times New Roman" w:hAnsi="Times New Roman" w:cs="David" w:hint="cs"/>
                <w:noProof/>
                <w:sz w:val="24"/>
                <w:szCs w:val="24"/>
                <w:rtl/>
                <w:lang w:eastAsia="he-IL"/>
              </w:rPr>
              <w:t xml:space="preserve"> ש"ש</w:t>
            </w:r>
          </w:p>
        </w:tc>
      </w:tr>
      <w:tr w:rsidR="00971C2A" w:rsidTr="00AC48FC">
        <w:tc>
          <w:tcPr>
            <w:tcW w:w="1215"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גיאוגרפיה</w:t>
            </w:r>
          </w:p>
        </w:tc>
        <w:tc>
          <w:tcPr>
            <w:tcW w:w="837"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944"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 ש"ש</w:t>
            </w:r>
          </w:p>
        </w:tc>
        <w:tc>
          <w:tcPr>
            <w:tcW w:w="962"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541" w:type="dxa"/>
            <w:tcBorders>
              <w:top w:val="single" w:sz="4" w:space="0" w:color="auto"/>
              <w:left w:val="single" w:sz="4" w:space="0" w:color="auto"/>
              <w:bottom w:val="single" w:sz="4" w:space="0" w:color="auto"/>
              <w:right w:val="single" w:sz="4" w:space="0" w:color="auto"/>
            </w:tcBorders>
          </w:tcPr>
          <w:p w:rsidR="00971C2A" w:rsidRDefault="00971C2A" w:rsidP="00971C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2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971C2A" w:rsidRDefault="00971C2A" w:rsidP="00971C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בוגר בר אילן</w:t>
            </w:r>
          </w:p>
          <w:p w:rsidR="00971C2A" w:rsidRDefault="00971C2A" w:rsidP="00971C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4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971C2A" w:rsidRPr="00F95E2A" w:rsidRDefault="00971C2A" w:rsidP="00971C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אינו בוגר בר אילן</w:t>
            </w:r>
          </w:p>
        </w:tc>
        <w:tc>
          <w:tcPr>
            <w:tcW w:w="1276" w:type="dxa"/>
            <w:tcBorders>
              <w:top w:val="single" w:sz="4" w:space="0" w:color="auto"/>
              <w:left w:val="single" w:sz="4" w:space="0" w:color="auto"/>
              <w:bottom w:val="single" w:sz="4" w:space="0" w:color="auto"/>
              <w:right w:val="single" w:sz="4" w:space="0" w:color="auto"/>
            </w:tcBorders>
          </w:tcPr>
          <w:p w:rsidR="00971C2A" w:rsidRPr="00F95E2A" w:rsidRDefault="00971C2A" w:rsidP="005754DA">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971C2A" w:rsidRDefault="00971C2A" w:rsidP="005754DA">
            <w:pPr>
              <w:spacing w:after="0" w:line="240" w:lineRule="auto"/>
              <w:rPr>
                <w:rFonts w:ascii="Times New Roman" w:eastAsia="Times New Roman" w:hAnsi="Times New Roman" w:cs="David"/>
                <w:noProof/>
                <w:sz w:val="24"/>
                <w:szCs w:val="24"/>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135"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21</w:t>
            </w:r>
            <w:r w:rsidR="007D2187">
              <w:rPr>
                <w:rFonts w:ascii="Times New Roman" w:eastAsia="Times New Roman" w:hAnsi="Times New Roman" w:cs="David" w:hint="cs"/>
                <w:noProof/>
                <w:sz w:val="24"/>
                <w:szCs w:val="24"/>
                <w:rtl/>
                <w:lang w:eastAsia="he-IL"/>
              </w:rPr>
              <w:t>/23</w:t>
            </w:r>
            <w:r>
              <w:rPr>
                <w:rFonts w:ascii="Times New Roman" w:eastAsia="Times New Roman" w:hAnsi="Times New Roman" w:cs="David" w:hint="cs"/>
                <w:noProof/>
                <w:sz w:val="24"/>
                <w:szCs w:val="24"/>
                <w:rtl/>
                <w:lang w:eastAsia="he-IL"/>
              </w:rPr>
              <w:t xml:space="preserve"> ש"ש</w:t>
            </w:r>
          </w:p>
        </w:tc>
      </w:tr>
      <w:tr w:rsidR="00971C2A" w:rsidTr="00AC48FC">
        <w:tc>
          <w:tcPr>
            <w:tcW w:w="1215"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37"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 ש"ש</w:t>
            </w:r>
          </w:p>
        </w:tc>
        <w:tc>
          <w:tcPr>
            <w:tcW w:w="944"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962"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 ש"ש</w:t>
            </w:r>
          </w:p>
        </w:tc>
        <w:tc>
          <w:tcPr>
            <w:tcW w:w="1541" w:type="dxa"/>
            <w:tcBorders>
              <w:top w:val="single" w:sz="4" w:space="0" w:color="auto"/>
              <w:left w:val="single" w:sz="4" w:space="0" w:color="auto"/>
              <w:bottom w:val="single" w:sz="4" w:space="0" w:color="auto"/>
              <w:right w:val="single" w:sz="4" w:space="0" w:color="auto"/>
            </w:tcBorders>
          </w:tcPr>
          <w:p w:rsidR="00971C2A" w:rsidRDefault="00971C2A" w:rsidP="00971C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2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971C2A" w:rsidRDefault="00971C2A" w:rsidP="00971C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בוגר בר אילן</w:t>
            </w:r>
          </w:p>
          <w:p w:rsidR="00971C2A" w:rsidRDefault="00971C2A" w:rsidP="00971C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4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971C2A" w:rsidRPr="00F95E2A" w:rsidRDefault="00971C2A" w:rsidP="00971C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אינו בוגר בר אילן</w:t>
            </w:r>
          </w:p>
        </w:tc>
        <w:tc>
          <w:tcPr>
            <w:tcW w:w="1276" w:type="dxa"/>
            <w:tcBorders>
              <w:top w:val="single" w:sz="4" w:space="0" w:color="auto"/>
              <w:left w:val="single" w:sz="4" w:space="0" w:color="auto"/>
              <w:bottom w:val="single" w:sz="4" w:space="0" w:color="auto"/>
              <w:right w:val="single" w:sz="4" w:space="0" w:color="auto"/>
            </w:tcBorders>
          </w:tcPr>
          <w:p w:rsidR="00971C2A" w:rsidRPr="00F95E2A" w:rsidRDefault="00971C2A" w:rsidP="00CA6C8C">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971C2A" w:rsidRDefault="00971C2A" w:rsidP="00CA6C8C">
            <w:pPr>
              <w:spacing w:after="0" w:line="240" w:lineRule="auto"/>
              <w:rPr>
                <w:rFonts w:ascii="Times New Roman" w:eastAsia="Times New Roman" w:hAnsi="Times New Roman" w:cs="David"/>
                <w:noProof/>
                <w:sz w:val="24"/>
                <w:szCs w:val="24"/>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135"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25</w:t>
            </w:r>
            <w:r w:rsidR="007D2187">
              <w:rPr>
                <w:rFonts w:ascii="Times New Roman" w:eastAsia="Times New Roman" w:hAnsi="Times New Roman" w:cs="David" w:hint="cs"/>
                <w:noProof/>
                <w:sz w:val="24"/>
                <w:szCs w:val="24"/>
                <w:rtl/>
                <w:lang w:eastAsia="he-IL"/>
              </w:rPr>
              <w:t>/27</w:t>
            </w:r>
            <w:r>
              <w:rPr>
                <w:rFonts w:ascii="Times New Roman" w:eastAsia="Times New Roman" w:hAnsi="Times New Roman" w:cs="David" w:hint="cs"/>
                <w:noProof/>
                <w:sz w:val="24"/>
                <w:szCs w:val="24"/>
                <w:rtl/>
                <w:lang w:eastAsia="he-IL"/>
              </w:rPr>
              <w:t xml:space="preserve"> ש"ש</w:t>
            </w:r>
          </w:p>
        </w:tc>
      </w:tr>
    </w:tbl>
    <w:p w:rsidR="009042FA" w:rsidRDefault="009042FA" w:rsidP="0099557D">
      <w:pPr>
        <w:spacing w:after="0" w:line="240" w:lineRule="auto"/>
        <w:rPr>
          <w:rFonts w:cs="David"/>
          <w:sz w:val="24"/>
          <w:szCs w:val="24"/>
          <w:rtl/>
        </w:rPr>
      </w:pPr>
    </w:p>
    <w:p w:rsidR="0099557D" w:rsidRDefault="00AE4BCE" w:rsidP="00971C2A">
      <w:pPr>
        <w:spacing w:after="0" w:line="240" w:lineRule="auto"/>
        <w:rPr>
          <w:rFonts w:cs="David"/>
          <w:sz w:val="24"/>
          <w:szCs w:val="24"/>
          <w:rtl/>
        </w:rPr>
      </w:pPr>
      <w:r>
        <w:rPr>
          <w:rFonts w:cs="David" w:hint="cs"/>
          <w:sz w:val="24"/>
          <w:szCs w:val="24"/>
          <w:rtl/>
        </w:rPr>
        <w:t>*</w:t>
      </w:r>
      <w:r w:rsidR="009042FA">
        <w:rPr>
          <w:rFonts w:cs="David" w:hint="cs"/>
          <w:sz w:val="24"/>
          <w:szCs w:val="24"/>
          <w:rtl/>
        </w:rPr>
        <w:t xml:space="preserve"> ניתן להמיר </w:t>
      </w:r>
      <w:r w:rsidR="00971C2A">
        <w:rPr>
          <w:rFonts w:cs="David" w:hint="cs"/>
          <w:sz w:val="24"/>
          <w:szCs w:val="24"/>
          <w:rtl/>
        </w:rPr>
        <w:t xml:space="preserve">את החובה ללימודי יסוד ביהדות </w:t>
      </w:r>
      <w:r w:rsidR="009042FA">
        <w:rPr>
          <w:rFonts w:cs="David" w:hint="cs"/>
          <w:sz w:val="24"/>
          <w:szCs w:val="24"/>
          <w:rtl/>
        </w:rPr>
        <w:t>בקורס</w:t>
      </w:r>
      <w:r w:rsidR="00971C2A">
        <w:rPr>
          <w:rFonts w:cs="David" w:hint="cs"/>
          <w:sz w:val="24"/>
          <w:szCs w:val="24"/>
          <w:rtl/>
        </w:rPr>
        <w:t>/ים</w:t>
      </w:r>
      <w:r w:rsidR="009042FA">
        <w:rPr>
          <w:rFonts w:cs="David" w:hint="cs"/>
          <w:sz w:val="24"/>
          <w:szCs w:val="24"/>
          <w:rtl/>
        </w:rPr>
        <w:t xml:space="preserve"> במשפט עברי </w:t>
      </w:r>
      <w:r w:rsidR="00402601">
        <w:rPr>
          <w:rFonts w:cs="David" w:hint="cs"/>
          <w:sz w:val="24"/>
          <w:szCs w:val="24"/>
          <w:rtl/>
        </w:rPr>
        <w:t xml:space="preserve">מתוך </w:t>
      </w:r>
      <w:r w:rsidR="00971C2A">
        <w:rPr>
          <w:rFonts w:cs="David" w:hint="cs"/>
          <w:sz w:val="24"/>
          <w:szCs w:val="24"/>
          <w:rtl/>
        </w:rPr>
        <w:t xml:space="preserve">רשימה שתפורסם ע"י הפקולטה מעת לעת. </w:t>
      </w:r>
    </w:p>
    <w:p w:rsidR="00AE4BCE" w:rsidRDefault="00AE4BCE" w:rsidP="0099557D">
      <w:pPr>
        <w:spacing w:after="0" w:line="240" w:lineRule="auto"/>
        <w:rPr>
          <w:rFonts w:cs="David"/>
          <w:sz w:val="24"/>
          <w:szCs w:val="24"/>
          <w:rtl/>
        </w:rPr>
      </w:pPr>
    </w:p>
    <w:p w:rsidR="0099557D" w:rsidRDefault="0099557D" w:rsidP="0099557D">
      <w:pPr>
        <w:spacing w:after="0" w:line="240" w:lineRule="auto"/>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כנית לתואר שני ללא תזה (מס' מסלול: 75-505):</w:t>
      </w:r>
    </w:p>
    <w:p w:rsidR="0099557D" w:rsidRDefault="0099557D" w:rsidP="0099557D">
      <w:pPr>
        <w:spacing w:after="0" w:line="240" w:lineRule="auto"/>
        <w:rPr>
          <w:rFonts w:cs="David"/>
          <w:sz w:val="24"/>
          <w:szCs w:val="24"/>
          <w:rtl/>
        </w:rPr>
      </w:pPr>
    </w:p>
    <w:tbl>
      <w:tblPr>
        <w:bidiVisual/>
        <w:tblW w:w="793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51"/>
        <w:gridCol w:w="850"/>
        <w:gridCol w:w="993"/>
        <w:gridCol w:w="1559"/>
        <w:gridCol w:w="1276"/>
        <w:gridCol w:w="1128"/>
      </w:tblGrid>
      <w:tr w:rsidR="00CD2827" w:rsidTr="00CD2827">
        <w:tc>
          <w:tcPr>
            <w:tcW w:w="1275"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51" w:type="dxa"/>
            <w:tcBorders>
              <w:top w:val="single" w:sz="4" w:space="0" w:color="auto"/>
              <w:left w:val="single" w:sz="4" w:space="0" w:color="auto"/>
              <w:bottom w:val="single" w:sz="4" w:space="0" w:color="auto"/>
              <w:right w:val="single" w:sz="4" w:space="0" w:color="auto"/>
            </w:tcBorders>
            <w:hideMark/>
          </w:tcPr>
          <w:p w:rsidR="00CD2827" w:rsidRDefault="00CD2827" w:rsidP="00AC48FC">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850"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93"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השלמה</w:t>
            </w:r>
          </w:p>
        </w:tc>
        <w:tc>
          <w:tcPr>
            <w:tcW w:w="1559" w:type="dxa"/>
            <w:tcBorders>
              <w:top w:val="single" w:sz="4" w:space="0" w:color="auto"/>
              <w:left w:val="single" w:sz="4" w:space="0" w:color="auto"/>
              <w:bottom w:val="single" w:sz="4" w:space="0" w:color="auto"/>
              <w:right w:val="single" w:sz="4" w:space="0" w:color="auto"/>
            </w:tcBorders>
          </w:tcPr>
          <w:p w:rsidR="00CD2827" w:rsidRPr="00E47654" w:rsidRDefault="00CD2827" w:rsidP="00CD2827">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קורסי יסוד ביהדות *</w:t>
            </w:r>
          </w:p>
        </w:tc>
        <w:tc>
          <w:tcPr>
            <w:tcW w:w="1276" w:type="dxa"/>
            <w:tcBorders>
              <w:top w:val="single" w:sz="4" w:space="0" w:color="auto"/>
              <w:left w:val="single" w:sz="4" w:space="0" w:color="auto"/>
              <w:bottom w:val="single" w:sz="4" w:space="0" w:color="auto"/>
              <w:right w:val="single" w:sz="4" w:space="0" w:color="auto"/>
            </w:tcBorders>
          </w:tcPr>
          <w:p w:rsidR="00CD2827" w:rsidRPr="00ED3D89" w:rsidRDefault="00CD2827" w:rsidP="00CD2827">
            <w:pPr>
              <w:spacing w:after="0" w:line="240" w:lineRule="auto"/>
              <w:jc w:val="center"/>
              <w:rPr>
                <w:rFonts w:ascii="Times New Roman" w:eastAsia="Times New Roman" w:hAnsi="Times New Roman" w:cs="David"/>
                <w:b/>
                <w:bCs/>
                <w:noProof/>
                <w:sz w:val="24"/>
                <w:szCs w:val="24"/>
                <w:rtl/>
                <w:lang w:eastAsia="he-IL"/>
              </w:rPr>
            </w:pPr>
            <w:r w:rsidRPr="00ED3D89">
              <w:rPr>
                <w:rFonts w:ascii="Times New Roman" w:eastAsia="Times New Roman" w:hAnsi="Times New Roman" w:cs="David" w:hint="cs"/>
                <w:b/>
                <w:bCs/>
                <w:noProof/>
                <w:sz w:val="24"/>
                <w:szCs w:val="24"/>
                <w:rtl/>
                <w:lang w:eastAsia="he-IL"/>
              </w:rPr>
              <w:t>סמינריונים</w:t>
            </w:r>
          </w:p>
        </w:tc>
        <w:tc>
          <w:tcPr>
            <w:tcW w:w="1128"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CD2827" w:rsidTr="00CD2827">
        <w:tc>
          <w:tcPr>
            <w:tcW w:w="1275"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51" w:type="dxa"/>
            <w:tcBorders>
              <w:top w:val="single" w:sz="4" w:space="0" w:color="auto"/>
              <w:left w:val="single" w:sz="4" w:space="0" w:color="auto"/>
              <w:bottom w:val="single" w:sz="4" w:space="0" w:color="auto"/>
              <w:right w:val="single" w:sz="4" w:space="0" w:color="auto"/>
            </w:tcBorders>
            <w:hideMark/>
          </w:tcPr>
          <w:p w:rsidR="00CD2827" w:rsidRDefault="00AC48FC"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w:t>
            </w:r>
            <w:r w:rsidR="00CD2827">
              <w:rPr>
                <w:rFonts w:ascii="Times New Roman" w:eastAsia="Times New Roman" w:hAnsi="Times New Roman" w:cs="David" w:hint="cs"/>
                <w:noProof/>
                <w:sz w:val="24"/>
                <w:szCs w:val="24"/>
                <w:rtl/>
                <w:lang w:eastAsia="he-IL"/>
              </w:rPr>
              <w:t xml:space="preserve"> ש"ש</w:t>
            </w:r>
          </w:p>
        </w:tc>
        <w:tc>
          <w:tcPr>
            <w:tcW w:w="850"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9 ש"ש</w:t>
            </w:r>
          </w:p>
        </w:tc>
        <w:tc>
          <w:tcPr>
            <w:tcW w:w="993"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559" w:type="dxa"/>
            <w:tcBorders>
              <w:top w:val="single" w:sz="4" w:space="0" w:color="auto"/>
              <w:left w:val="single" w:sz="4" w:space="0" w:color="auto"/>
              <w:bottom w:val="single" w:sz="4" w:space="0" w:color="auto"/>
              <w:right w:val="single" w:sz="4" w:space="0" w:color="auto"/>
            </w:tcBorders>
          </w:tcPr>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2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בוגר בר אילן</w:t>
            </w:r>
          </w:p>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4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CD2827" w:rsidRPr="00F95E2A"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אינו בוגר בר אילן </w:t>
            </w:r>
          </w:p>
        </w:tc>
        <w:tc>
          <w:tcPr>
            <w:tcW w:w="1276" w:type="dxa"/>
            <w:tcBorders>
              <w:top w:val="single" w:sz="4" w:space="0" w:color="auto"/>
              <w:left w:val="single" w:sz="4" w:space="0" w:color="auto"/>
              <w:bottom w:val="single" w:sz="4" w:space="0" w:color="auto"/>
              <w:right w:val="single" w:sz="4" w:space="0" w:color="auto"/>
            </w:tcBorders>
          </w:tcPr>
          <w:p w:rsidR="00CD2827" w:rsidRPr="00F95E2A" w:rsidRDefault="00CD2827" w:rsidP="00CD2827">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CD2827" w:rsidRDefault="00CD2827" w:rsidP="00CD2827">
            <w:pPr>
              <w:spacing w:after="0" w:line="240" w:lineRule="auto"/>
              <w:rPr>
                <w:rFonts w:ascii="Times New Roman" w:eastAsia="Times New Roman" w:hAnsi="Times New Roman" w:cs="David"/>
                <w:noProof/>
                <w:sz w:val="24"/>
                <w:szCs w:val="24"/>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128"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24</w:t>
            </w:r>
            <w:r w:rsidR="00AC48FC">
              <w:rPr>
                <w:rFonts w:ascii="Times New Roman" w:eastAsia="Times New Roman" w:hAnsi="Times New Roman" w:cs="David" w:hint="cs"/>
                <w:noProof/>
                <w:sz w:val="24"/>
                <w:szCs w:val="24"/>
                <w:rtl/>
                <w:lang w:eastAsia="he-IL"/>
              </w:rPr>
              <w:t>/26</w:t>
            </w:r>
            <w:r>
              <w:rPr>
                <w:rFonts w:ascii="Times New Roman" w:eastAsia="Times New Roman" w:hAnsi="Times New Roman" w:cs="David" w:hint="cs"/>
                <w:noProof/>
                <w:sz w:val="24"/>
                <w:szCs w:val="24"/>
                <w:rtl/>
                <w:lang w:eastAsia="he-IL"/>
              </w:rPr>
              <w:t xml:space="preserve"> ש"ש</w:t>
            </w:r>
          </w:p>
        </w:tc>
      </w:tr>
      <w:tr w:rsidR="00CD2827" w:rsidTr="00CD2827">
        <w:tc>
          <w:tcPr>
            <w:tcW w:w="1275"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גאוגרפיה</w:t>
            </w:r>
          </w:p>
        </w:tc>
        <w:tc>
          <w:tcPr>
            <w:tcW w:w="851" w:type="dxa"/>
            <w:tcBorders>
              <w:top w:val="single" w:sz="4" w:space="0" w:color="auto"/>
              <w:left w:val="single" w:sz="4" w:space="0" w:color="auto"/>
              <w:bottom w:val="single" w:sz="4" w:space="0" w:color="auto"/>
              <w:right w:val="single" w:sz="4" w:space="0" w:color="auto"/>
            </w:tcBorders>
            <w:hideMark/>
          </w:tcPr>
          <w:p w:rsidR="00CD2827" w:rsidRDefault="00AC48FC"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w:t>
            </w:r>
            <w:r w:rsidR="00CD2827">
              <w:rPr>
                <w:rFonts w:ascii="Times New Roman" w:eastAsia="Times New Roman" w:hAnsi="Times New Roman" w:cs="David" w:hint="cs"/>
                <w:noProof/>
                <w:sz w:val="24"/>
                <w:szCs w:val="24"/>
                <w:rtl/>
                <w:lang w:eastAsia="he-IL"/>
              </w:rPr>
              <w:t xml:space="preserve"> ש"ש</w:t>
            </w:r>
          </w:p>
        </w:tc>
        <w:tc>
          <w:tcPr>
            <w:tcW w:w="850"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 ש"ש</w:t>
            </w:r>
          </w:p>
        </w:tc>
        <w:tc>
          <w:tcPr>
            <w:tcW w:w="993"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559" w:type="dxa"/>
            <w:tcBorders>
              <w:top w:val="single" w:sz="4" w:space="0" w:color="auto"/>
              <w:left w:val="single" w:sz="4" w:space="0" w:color="auto"/>
              <w:bottom w:val="single" w:sz="4" w:space="0" w:color="auto"/>
              <w:right w:val="single" w:sz="4" w:space="0" w:color="auto"/>
            </w:tcBorders>
          </w:tcPr>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2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בוגר בר אילן</w:t>
            </w:r>
          </w:p>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4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CD2827" w:rsidRPr="00F95E2A"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אינו בוגר בר אילן</w:t>
            </w:r>
          </w:p>
        </w:tc>
        <w:tc>
          <w:tcPr>
            <w:tcW w:w="1276" w:type="dxa"/>
            <w:tcBorders>
              <w:top w:val="single" w:sz="4" w:space="0" w:color="auto"/>
              <w:left w:val="single" w:sz="4" w:space="0" w:color="auto"/>
              <w:bottom w:val="single" w:sz="4" w:space="0" w:color="auto"/>
              <w:right w:val="single" w:sz="4" w:space="0" w:color="auto"/>
            </w:tcBorders>
          </w:tcPr>
          <w:p w:rsidR="00CD2827" w:rsidRPr="00F95E2A" w:rsidRDefault="00CD2827" w:rsidP="00CD2827">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CD2827" w:rsidRDefault="00CD2827" w:rsidP="00CD2827">
            <w:pPr>
              <w:spacing w:after="0" w:line="240" w:lineRule="auto"/>
              <w:rPr>
                <w:rFonts w:ascii="Times New Roman" w:eastAsia="Times New Roman" w:hAnsi="Times New Roman" w:cs="David"/>
                <w:noProof/>
                <w:sz w:val="24"/>
                <w:szCs w:val="24"/>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128"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24</w:t>
            </w:r>
            <w:r w:rsidR="00AC48FC">
              <w:rPr>
                <w:rFonts w:ascii="Times New Roman" w:eastAsia="Times New Roman" w:hAnsi="Times New Roman" w:cs="David" w:hint="cs"/>
                <w:noProof/>
                <w:sz w:val="24"/>
                <w:szCs w:val="24"/>
                <w:rtl/>
                <w:lang w:eastAsia="he-IL"/>
              </w:rPr>
              <w:t>/26</w:t>
            </w:r>
            <w:r>
              <w:rPr>
                <w:rFonts w:ascii="Times New Roman" w:eastAsia="Times New Roman" w:hAnsi="Times New Roman" w:cs="David" w:hint="cs"/>
                <w:noProof/>
                <w:sz w:val="24"/>
                <w:szCs w:val="24"/>
                <w:rtl/>
                <w:lang w:eastAsia="he-IL"/>
              </w:rPr>
              <w:t xml:space="preserve"> ש"ש</w:t>
            </w:r>
          </w:p>
        </w:tc>
      </w:tr>
      <w:tr w:rsidR="00CD2827" w:rsidTr="00CD2827">
        <w:tc>
          <w:tcPr>
            <w:tcW w:w="1275"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51" w:type="dxa"/>
            <w:tcBorders>
              <w:top w:val="single" w:sz="4" w:space="0" w:color="auto"/>
              <w:left w:val="single" w:sz="4" w:space="0" w:color="auto"/>
              <w:bottom w:val="single" w:sz="4" w:space="0" w:color="auto"/>
              <w:right w:val="single" w:sz="4" w:space="0" w:color="auto"/>
            </w:tcBorders>
            <w:hideMark/>
          </w:tcPr>
          <w:p w:rsidR="00CD2827" w:rsidRDefault="00AC48FC"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w:t>
            </w:r>
            <w:r w:rsidR="00CD2827">
              <w:rPr>
                <w:rFonts w:ascii="Times New Roman" w:eastAsia="Times New Roman" w:hAnsi="Times New Roman" w:cs="David" w:hint="cs"/>
                <w:noProof/>
                <w:sz w:val="24"/>
                <w:szCs w:val="24"/>
                <w:rtl/>
                <w:lang w:eastAsia="he-IL"/>
              </w:rPr>
              <w:t xml:space="preserve"> ש"ש</w:t>
            </w:r>
          </w:p>
        </w:tc>
        <w:tc>
          <w:tcPr>
            <w:tcW w:w="850"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9 ש"ש</w:t>
            </w:r>
          </w:p>
        </w:tc>
        <w:tc>
          <w:tcPr>
            <w:tcW w:w="993" w:type="dxa"/>
            <w:tcBorders>
              <w:top w:val="single" w:sz="4" w:space="0" w:color="auto"/>
              <w:left w:val="single" w:sz="4" w:space="0" w:color="auto"/>
              <w:bottom w:val="single" w:sz="4" w:space="0" w:color="auto"/>
              <w:right w:val="single" w:sz="4" w:space="0" w:color="auto"/>
            </w:tcBorders>
          </w:tcPr>
          <w:p w:rsidR="00CD2827" w:rsidRDefault="00CD2827" w:rsidP="00CD2827">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8 ש"ש</w:t>
            </w:r>
          </w:p>
          <w:p w:rsidR="00CD2827" w:rsidRDefault="00CD2827" w:rsidP="00CD2827">
            <w:pPr>
              <w:spacing w:after="0" w:line="240" w:lineRule="auto"/>
              <w:rPr>
                <w:rFonts w:ascii="Times New Roman" w:eastAsia="Times New Roman" w:hAnsi="Times New Roman" w:cs="David"/>
                <w:noProof/>
                <w:sz w:val="24"/>
                <w:szCs w:val="24"/>
                <w:lang w:eastAsia="he-IL"/>
              </w:rPr>
            </w:pPr>
          </w:p>
        </w:tc>
        <w:tc>
          <w:tcPr>
            <w:tcW w:w="1559" w:type="dxa"/>
            <w:tcBorders>
              <w:top w:val="single" w:sz="4" w:space="0" w:color="auto"/>
              <w:left w:val="single" w:sz="4" w:space="0" w:color="auto"/>
              <w:bottom w:val="single" w:sz="4" w:space="0" w:color="auto"/>
              <w:right w:val="single" w:sz="4" w:space="0" w:color="auto"/>
            </w:tcBorders>
          </w:tcPr>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2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בוגר בר אילן</w:t>
            </w:r>
          </w:p>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4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CD2827" w:rsidRPr="00F95E2A"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אינו בוגר בר אילן</w:t>
            </w:r>
          </w:p>
        </w:tc>
        <w:tc>
          <w:tcPr>
            <w:tcW w:w="1276" w:type="dxa"/>
            <w:tcBorders>
              <w:top w:val="single" w:sz="4" w:space="0" w:color="auto"/>
              <w:left w:val="single" w:sz="4" w:space="0" w:color="auto"/>
              <w:bottom w:val="single" w:sz="4" w:space="0" w:color="auto"/>
              <w:right w:val="single" w:sz="4" w:space="0" w:color="auto"/>
            </w:tcBorders>
          </w:tcPr>
          <w:p w:rsidR="00CD2827" w:rsidRPr="00F95E2A" w:rsidRDefault="00CD2827" w:rsidP="00CD2827">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CD2827" w:rsidRDefault="00CD2827" w:rsidP="00CD2827">
            <w:pPr>
              <w:spacing w:after="0" w:line="240" w:lineRule="auto"/>
              <w:rPr>
                <w:rFonts w:ascii="Times New Roman" w:eastAsia="Times New Roman" w:hAnsi="Times New Roman" w:cs="David"/>
                <w:noProof/>
                <w:sz w:val="24"/>
                <w:szCs w:val="24"/>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128"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28</w:t>
            </w:r>
            <w:r w:rsidR="00AC48FC">
              <w:rPr>
                <w:rFonts w:ascii="Times New Roman" w:eastAsia="Times New Roman" w:hAnsi="Times New Roman" w:cs="David" w:hint="cs"/>
                <w:noProof/>
                <w:sz w:val="24"/>
                <w:szCs w:val="24"/>
                <w:rtl/>
                <w:lang w:eastAsia="he-IL"/>
              </w:rPr>
              <w:t>/30</w:t>
            </w:r>
            <w:r>
              <w:rPr>
                <w:rFonts w:ascii="Times New Roman" w:eastAsia="Times New Roman" w:hAnsi="Times New Roman" w:cs="David" w:hint="cs"/>
                <w:noProof/>
                <w:sz w:val="24"/>
                <w:szCs w:val="24"/>
                <w:rtl/>
                <w:lang w:eastAsia="he-IL"/>
              </w:rPr>
              <w:t xml:space="preserve"> ש"ש</w:t>
            </w:r>
          </w:p>
        </w:tc>
      </w:tr>
    </w:tbl>
    <w:p w:rsidR="0099557D" w:rsidRDefault="0099557D" w:rsidP="0099557D">
      <w:pPr>
        <w:spacing w:after="0" w:line="240" w:lineRule="auto"/>
        <w:rPr>
          <w:rFonts w:cs="David"/>
          <w:sz w:val="24"/>
          <w:szCs w:val="24"/>
          <w:rtl/>
        </w:rPr>
      </w:pPr>
    </w:p>
    <w:p w:rsidR="00AC48FC" w:rsidRDefault="00AC48FC" w:rsidP="00AC48FC">
      <w:pPr>
        <w:spacing w:after="0" w:line="240" w:lineRule="auto"/>
        <w:rPr>
          <w:rFonts w:cs="David"/>
          <w:sz w:val="24"/>
          <w:szCs w:val="24"/>
          <w:rtl/>
        </w:rPr>
      </w:pPr>
      <w:r>
        <w:rPr>
          <w:rFonts w:cs="David" w:hint="cs"/>
          <w:sz w:val="24"/>
          <w:szCs w:val="24"/>
          <w:rtl/>
        </w:rPr>
        <w:t xml:space="preserve">* ניתן להמיר את החובה ללימודי יסוד ביהדות בקורס/ים במשפט עברי מתוך רשימה שתפורסם ע"י הפקולטה מעת לעת. </w:t>
      </w:r>
    </w:p>
    <w:p w:rsidR="0099557D" w:rsidRDefault="0099557D" w:rsidP="0099557D">
      <w:pPr>
        <w:spacing w:after="0" w:line="240" w:lineRule="auto"/>
        <w:rPr>
          <w:rFonts w:cs="David"/>
          <w:sz w:val="24"/>
          <w:szCs w:val="24"/>
        </w:rPr>
      </w:pPr>
    </w:p>
    <w:p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א'  </w:t>
      </w:r>
    </w:p>
    <w:p w:rsidR="0099557D" w:rsidRDefault="00F95E2A" w:rsidP="0099557D">
      <w:pPr>
        <w:pStyle w:val="a3"/>
        <w:numPr>
          <w:ilvl w:val="0"/>
          <w:numId w:val="1"/>
        </w:numPr>
        <w:spacing w:after="0" w:line="360" w:lineRule="auto"/>
        <w:rPr>
          <w:rFonts w:cs="David"/>
          <w:sz w:val="24"/>
          <w:szCs w:val="24"/>
          <w:u w:val="single"/>
          <w:rtl/>
        </w:rPr>
      </w:pPr>
      <w:r>
        <w:rPr>
          <w:rFonts w:cs="David" w:hint="cs"/>
          <w:sz w:val="24"/>
          <w:szCs w:val="24"/>
          <w:rtl/>
        </w:rPr>
        <w:t>קורסי חובה והשלמה</w:t>
      </w:r>
      <w:r w:rsidR="0099557D">
        <w:rPr>
          <w:rFonts w:cs="David" w:hint="cs"/>
          <w:sz w:val="24"/>
          <w:szCs w:val="24"/>
          <w:rtl/>
        </w:rPr>
        <w:t xml:space="preserve">: </w:t>
      </w:r>
    </w:p>
    <w:p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75-87</w:t>
      </w:r>
      <w:r w:rsidR="00F95E2A">
        <w:rPr>
          <w:rFonts w:cs="David" w:hint="cs"/>
          <w:sz w:val="24"/>
          <w:szCs w:val="24"/>
          <w:rtl/>
        </w:rPr>
        <w:t>1 - גישות במדיניות סביבתית (חובה</w:t>
      </w:r>
      <w:r>
        <w:rPr>
          <w:rFonts w:cs="David" w:hint="cs"/>
          <w:sz w:val="24"/>
          <w:szCs w:val="24"/>
          <w:rtl/>
        </w:rPr>
        <w:t xml:space="preserve">) - 1 </w:t>
      </w:r>
      <w:proofErr w:type="spellStart"/>
      <w:r>
        <w:rPr>
          <w:rFonts w:cs="David" w:hint="cs"/>
          <w:sz w:val="24"/>
          <w:szCs w:val="24"/>
          <w:rtl/>
        </w:rPr>
        <w:t>ש"ש</w:t>
      </w:r>
      <w:proofErr w:type="spellEnd"/>
    </w:p>
    <w:p w:rsidR="0099557D" w:rsidRDefault="0099557D" w:rsidP="00F202D6">
      <w:pPr>
        <w:pStyle w:val="a3"/>
        <w:numPr>
          <w:ilvl w:val="0"/>
          <w:numId w:val="2"/>
        </w:numPr>
        <w:spacing w:after="0" w:line="360" w:lineRule="auto"/>
        <w:rPr>
          <w:rFonts w:cs="David"/>
          <w:sz w:val="24"/>
          <w:szCs w:val="24"/>
        </w:rPr>
      </w:pPr>
      <w:r>
        <w:rPr>
          <w:rFonts w:cs="David" w:hint="cs"/>
          <w:sz w:val="24"/>
          <w:szCs w:val="24"/>
          <w:rtl/>
        </w:rPr>
        <w:t>99-</w:t>
      </w:r>
      <w:r w:rsidR="00F202D6">
        <w:rPr>
          <w:rFonts w:cs="David" w:hint="cs"/>
          <w:sz w:val="24"/>
          <w:szCs w:val="24"/>
          <w:rtl/>
        </w:rPr>
        <w:t>9023</w:t>
      </w:r>
      <w:r w:rsidR="00F95E2A">
        <w:rPr>
          <w:rFonts w:cs="David" w:hint="cs"/>
          <w:sz w:val="24"/>
          <w:szCs w:val="24"/>
          <w:rtl/>
        </w:rPr>
        <w:t xml:space="preserve"> - רג</w:t>
      </w:r>
      <w:r w:rsidR="00F202D6">
        <w:rPr>
          <w:rFonts w:cs="David" w:hint="cs"/>
          <w:sz w:val="24"/>
          <w:szCs w:val="24"/>
          <w:rtl/>
        </w:rPr>
        <w:t>ולציה וסביבה: מאסדרה מדינתי</w:t>
      </w:r>
      <w:r w:rsidR="00347474">
        <w:rPr>
          <w:rFonts w:cs="David" w:hint="cs"/>
          <w:sz w:val="24"/>
          <w:szCs w:val="24"/>
          <w:rtl/>
        </w:rPr>
        <w:t>ת</w:t>
      </w:r>
      <w:r w:rsidR="00F202D6">
        <w:rPr>
          <w:rFonts w:cs="David" w:hint="cs"/>
          <w:sz w:val="24"/>
          <w:szCs w:val="24"/>
          <w:rtl/>
        </w:rPr>
        <w:t xml:space="preserve"> לאחריות תאגידית</w:t>
      </w:r>
      <w:r w:rsidR="00F95E2A">
        <w:rPr>
          <w:rFonts w:cs="David" w:hint="cs"/>
          <w:sz w:val="24"/>
          <w:szCs w:val="24"/>
          <w:rtl/>
        </w:rPr>
        <w:t xml:space="preserve"> (חובה</w:t>
      </w:r>
      <w:r>
        <w:rPr>
          <w:rFonts w:cs="David" w:hint="cs"/>
          <w:sz w:val="24"/>
          <w:szCs w:val="24"/>
          <w:rtl/>
        </w:rPr>
        <w:t xml:space="preserve">) - 1 </w:t>
      </w:r>
      <w:proofErr w:type="spellStart"/>
      <w:r>
        <w:rPr>
          <w:rFonts w:cs="David" w:hint="cs"/>
          <w:sz w:val="24"/>
          <w:szCs w:val="24"/>
          <w:rtl/>
        </w:rPr>
        <w:t>ש"ש</w:t>
      </w:r>
      <w:proofErr w:type="spellEnd"/>
    </w:p>
    <w:p w:rsidR="0026153C" w:rsidRPr="00FE03D0" w:rsidRDefault="0026153C" w:rsidP="00A0336F">
      <w:pPr>
        <w:pStyle w:val="a3"/>
        <w:numPr>
          <w:ilvl w:val="0"/>
          <w:numId w:val="2"/>
        </w:numPr>
        <w:spacing w:after="0" w:line="360" w:lineRule="auto"/>
        <w:rPr>
          <w:rFonts w:cs="David"/>
          <w:sz w:val="24"/>
          <w:szCs w:val="24"/>
        </w:rPr>
      </w:pPr>
      <w:r w:rsidRPr="00FE03D0">
        <w:rPr>
          <w:rFonts w:cs="David" w:hint="cs"/>
          <w:sz w:val="24"/>
          <w:szCs w:val="24"/>
          <w:rtl/>
        </w:rPr>
        <w:t>99-</w:t>
      </w:r>
      <w:r w:rsidR="00A0336F" w:rsidRPr="00FE03D0">
        <w:rPr>
          <w:rFonts w:cs="David" w:hint="cs"/>
          <w:sz w:val="24"/>
          <w:szCs w:val="24"/>
          <w:rtl/>
        </w:rPr>
        <w:t>9043</w:t>
      </w:r>
      <w:r w:rsidRPr="00FE03D0">
        <w:rPr>
          <w:rFonts w:cs="David" w:hint="cs"/>
          <w:sz w:val="24"/>
          <w:szCs w:val="24"/>
          <w:rtl/>
        </w:rPr>
        <w:t xml:space="preserve"> </w:t>
      </w:r>
      <w:r w:rsidR="00A0336F" w:rsidRPr="00FE03D0">
        <w:rPr>
          <w:rFonts w:cs="David"/>
          <w:sz w:val="24"/>
          <w:szCs w:val="24"/>
          <w:rtl/>
        </w:rPr>
        <w:t>–</w:t>
      </w:r>
      <w:r w:rsidR="0000692B" w:rsidRPr="00FE03D0">
        <w:rPr>
          <w:rFonts w:cs="David" w:hint="cs"/>
          <w:sz w:val="24"/>
          <w:szCs w:val="24"/>
          <w:rtl/>
        </w:rPr>
        <w:t xml:space="preserve"> </w:t>
      </w:r>
      <w:r w:rsidR="00A0336F" w:rsidRPr="00FE03D0">
        <w:rPr>
          <w:rFonts w:cs="David" w:hint="cs"/>
          <w:sz w:val="24"/>
          <w:szCs w:val="24"/>
          <w:rtl/>
        </w:rPr>
        <w:t>מבוא למשפט ומדיניות סביבתית</w:t>
      </w:r>
      <w:r w:rsidR="002D4F29">
        <w:rPr>
          <w:rFonts w:cs="David" w:hint="cs"/>
          <w:sz w:val="24"/>
          <w:szCs w:val="24"/>
          <w:rtl/>
        </w:rPr>
        <w:t xml:space="preserve"> (חובה)</w:t>
      </w:r>
      <w:r w:rsidRPr="00FE03D0">
        <w:rPr>
          <w:rFonts w:cs="David" w:hint="cs"/>
          <w:sz w:val="24"/>
          <w:szCs w:val="24"/>
          <w:rtl/>
        </w:rPr>
        <w:t xml:space="preserve"> - 1 </w:t>
      </w:r>
      <w:proofErr w:type="spellStart"/>
      <w:r w:rsidRPr="00FE03D0">
        <w:rPr>
          <w:rFonts w:cs="David" w:hint="cs"/>
          <w:sz w:val="24"/>
          <w:szCs w:val="24"/>
          <w:rtl/>
        </w:rPr>
        <w:t>ש"ש</w:t>
      </w:r>
      <w:proofErr w:type="spellEnd"/>
    </w:p>
    <w:p w:rsidR="00C56D66" w:rsidRPr="00C56D66" w:rsidRDefault="00C56D66" w:rsidP="00C56D66">
      <w:pPr>
        <w:pStyle w:val="a3"/>
        <w:numPr>
          <w:ilvl w:val="0"/>
          <w:numId w:val="2"/>
        </w:numPr>
        <w:spacing w:after="0" w:line="360" w:lineRule="auto"/>
        <w:rPr>
          <w:rFonts w:cs="David"/>
          <w:sz w:val="24"/>
          <w:szCs w:val="24"/>
          <w:rtl/>
        </w:rPr>
      </w:pPr>
      <w:r>
        <w:rPr>
          <w:rFonts w:cs="David" w:hint="cs"/>
          <w:sz w:val="24"/>
          <w:szCs w:val="24"/>
          <w:rtl/>
        </w:rPr>
        <w:t xml:space="preserve">99-532 - דיני תכנון ובנייה </w:t>
      </w:r>
      <w:r w:rsidR="002D4F29">
        <w:rPr>
          <w:rFonts w:cs="David" w:hint="cs"/>
          <w:sz w:val="24"/>
          <w:szCs w:val="24"/>
          <w:rtl/>
        </w:rPr>
        <w:t xml:space="preserve">(חובה) </w:t>
      </w:r>
      <w:r>
        <w:rPr>
          <w:rFonts w:cs="David" w:hint="cs"/>
          <w:sz w:val="24"/>
          <w:szCs w:val="24"/>
          <w:rtl/>
        </w:rPr>
        <w:t xml:space="preserve">- 1 </w:t>
      </w:r>
      <w:proofErr w:type="spellStart"/>
      <w:r>
        <w:rPr>
          <w:rFonts w:cs="David" w:hint="cs"/>
          <w:sz w:val="24"/>
          <w:szCs w:val="24"/>
          <w:rtl/>
        </w:rPr>
        <w:t>ש"ש</w:t>
      </w:r>
      <w:proofErr w:type="spellEnd"/>
    </w:p>
    <w:p w:rsidR="0099557D" w:rsidRDefault="00F95E2A" w:rsidP="0099557D">
      <w:pPr>
        <w:pStyle w:val="a3"/>
        <w:numPr>
          <w:ilvl w:val="0"/>
          <w:numId w:val="2"/>
        </w:numPr>
        <w:spacing w:after="0" w:line="360" w:lineRule="auto"/>
        <w:rPr>
          <w:rFonts w:cs="David"/>
          <w:sz w:val="24"/>
          <w:szCs w:val="24"/>
          <w:rtl/>
        </w:rPr>
      </w:pPr>
      <w:r>
        <w:rPr>
          <w:rFonts w:cs="David" w:hint="cs"/>
          <w:sz w:val="24"/>
          <w:szCs w:val="24"/>
          <w:rtl/>
        </w:rPr>
        <w:t>75-951 - כלכלה סביבתית (חובה</w:t>
      </w:r>
      <w:r w:rsidR="0099557D">
        <w:rPr>
          <w:rFonts w:cs="David" w:hint="cs"/>
          <w:sz w:val="24"/>
          <w:szCs w:val="24"/>
          <w:rtl/>
        </w:rPr>
        <w:t xml:space="preserve">) - 1 </w:t>
      </w:r>
      <w:proofErr w:type="spellStart"/>
      <w:r w:rsidR="0099557D">
        <w:rPr>
          <w:rFonts w:cs="David" w:hint="cs"/>
          <w:sz w:val="24"/>
          <w:szCs w:val="24"/>
          <w:rtl/>
        </w:rPr>
        <w:t>ש"ש</w:t>
      </w:r>
      <w:proofErr w:type="spellEnd"/>
    </w:p>
    <w:p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 xml:space="preserve">75-221 - מבוא </w:t>
      </w:r>
      <w:r w:rsidR="00F95E2A">
        <w:rPr>
          <w:rFonts w:cs="David" w:hint="cs"/>
          <w:sz w:val="24"/>
          <w:szCs w:val="24"/>
          <w:rtl/>
        </w:rPr>
        <w:t>לאיכות הסביבה (חובה</w:t>
      </w:r>
      <w:r>
        <w:rPr>
          <w:rFonts w:cs="David" w:hint="cs"/>
          <w:sz w:val="24"/>
          <w:szCs w:val="24"/>
          <w:rtl/>
        </w:rPr>
        <w:t xml:space="preserve"> לבוגרי גאוגרפיה; השלמה לבוגרי משפטים) - 1 </w:t>
      </w:r>
      <w:proofErr w:type="spellStart"/>
      <w:r>
        <w:rPr>
          <w:rFonts w:cs="David" w:hint="cs"/>
          <w:sz w:val="24"/>
          <w:szCs w:val="24"/>
          <w:rtl/>
        </w:rPr>
        <w:t>ש"ש</w:t>
      </w:r>
      <w:proofErr w:type="spellEnd"/>
    </w:p>
    <w:p w:rsidR="0099557D" w:rsidRDefault="0099557D" w:rsidP="00823CF5">
      <w:pPr>
        <w:pStyle w:val="a3"/>
        <w:numPr>
          <w:ilvl w:val="0"/>
          <w:numId w:val="2"/>
        </w:numPr>
        <w:spacing w:after="0" w:line="360" w:lineRule="auto"/>
        <w:rPr>
          <w:rFonts w:cs="David"/>
          <w:sz w:val="24"/>
          <w:szCs w:val="24"/>
          <w:rtl/>
        </w:rPr>
      </w:pPr>
      <w:r>
        <w:rPr>
          <w:rFonts w:cs="David" w:hint="cs"/>
          <w:sz w:val="24"/>
          <w:szCs w:val="24"/>
          <w:rtl/>
        </w:rPr>
        <w:t>75-</w:t>
      </w:r>
      <w:r w:rsidR="00823CF5">
        <w:rPr>
          <w:rFonts w:cs="David" w:hint="cs"/>
          <w:sz w:val="24"/>
          <w:szCs w:val="24"/>
          <w:rtl/>
        </w:rPr>
        <w:t>012</w:t>
      </w:r>
      <w:r>
        <w:rPr>
          <w:rFonts w:cs="David" w:hint="cs"/>
          <w:sz w:val="24"/>
          <w:szCs w:val="24"/>
          <w:rtl/>
        </w:rPr>
        <w:t xml:space="preserve"> </w:t>
      </w:r>
      <w:r w:rsidR="0015308F">
        <w:rPr>
          <w:rFonts w:cs="David"/>
          <w:sz w:val="24"/>
          <w:szCs w:val="24"/>
          <w:rtl/>
        </w:rPr>
        <w:t>–</w:t>
      </w:r>
      <w:r>
        <w:rPr>
          <w:rFonts w:cs="David" w:hint="cs"/>
          <w:sz w:val="24"/>
          <w:szCs w:val="24"/>
          <w:rtl/>
        </w:rPr>
        <w:t xml:space="preserve"> </w:t>
      </w:r>
      <w:r w:rsidR="00FD36D4">
        <w:rPr>
          <w:rFonts w:cs="David" w:hint="cs"/>
          <w:sz w:val="24"/>
          <w:szCs w:val="24"/>
          <w:rtl/>
        </w:rPr>
        <w:t>מבוא לגאוגרפיה של יישובים עירוניים</w:t>
      </w:r>
      <w:r>
        <w:rPr>
          <w:rFonts w:cs="David" w:hint="cs"/>
          <w:sz w:val="24"/>
          <w:szCs w:val="24"/>
          <w:rtl/>
        </w:rPr>
        <w:t xml:space="preserve"> (השלמה לבוגרי</w:t>
      </w:r>
      <w:r w:rsidR="00347474">
        <w:rPr>
          <w:rFonts w:cs="David" w:hint="cs"/>
          <w:sz w:val="24"/>
          <w:szCs w:val="24"/>
          <w:rtl/>
        </w:rPr>
        <w:t xml:space="preserve"> משפטים) - 1 </w:t>
      </w:r>
      <w:proofErr w:type="spellStart"/>
      <w:r w:rsidR="00347474">
        <w:rPr>
          <w:rFonts w:cs="David" w:hint="cs"/>
          <w:sz w:val="24"/>
          <w:szCs w:val="24"/>
          <w:rtl/>
        </w:rPr>
        <w:t>ש"ש</w:t>
      </w:r>
      <w:proofErr w:type="spellEnd"/>
      <w:r w:rsidR="00347474">
        <w:rPr>
          <w:rFonts w:cs="David" w:hint="cs"/>
          <w:sz w:val="24"/>
          <w:szCs w:val="24"/>
          <w:rtl/>
        </w:rPr>
        <w:t xml:space="preserve"> </w:t>
      </w:r>
    </w:p>
    <w:p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lastRenderedPageBreak/>
        <w:t xml:space="preserve">75-142 - מבוא לאקולוגיה (השלמה לבוגרי משפטים) - 1 </w:t>
      </w:r>
      <w:proofErr w:type="spellStart"/>
      <w:r>
        <w:rPr>
          <w:rFonts w:cs="David" w:hint="cs"/>
          <w:sz w:val="24"/>
          <w:szCs w:val="24"/>
          <w:rtl/>
        </w:rPr>
        <w:t>ש"ש</w:t>
      </w:r>
      <w:proofErr w:type="spellEnd"/>
    </w:p>
    <w:p w:rsidR="0099557D" w:rsidRDefault="0099557D" w:rsidP="008A17BE">
      <w:pPr>
        <w:pStyle w:val="a3"/>
        <w:numPr>
          <w:ilvl w:val="0"/>
          <w:numId w:val="2"/>
        </w:numPr>
        <w:spacing w:after="0" w:line="360" w:lineRule="auto"/>
        <w:rPr>
          <w:rFonts w:cs="David"/>
          <w:sz w:val="24"/>
          <w:szCs w:val="24"/>
          <w:rtl/>
        </w:rPr>
      </w:pPr>
      <w:r>
        <w:rPr>
          <w:rFonts w:cs="David" w:hint="cs"/>
          <w:sz w:val="24"/>
          <w:szCs w:val="24"/>
          <w:rtl/>
        </w:rPr>
        <w:t>75-</w:t>
      </w:r>
      <w:r w:rsidR="008A17BE">
        <w:rPr>
          <w:rFonts w:cs="David" w:hint="cs"/>
          <w:sz w:val="24"/>
          <w:szCs w:val="24"/>
          <w:rtl/>
        </w:rPr>
        <w:t>958</w:t>
      </w:r>
      <w:r>
        <w:rPr>
          <w:rFonts w:cs="David" w:hint="cs"/>
          <w:sz w:val="24"/>
          <w:szCs w:val="24"/>
          <w:rtl/>
        </w:rPr>
        <w:t xml:space="preserve"> </w:t>
      </w:r>
      <w:r w:rsidR="008A17BE">
        <w:rPr>
          <w:rFonts w:cs="David"/>
          <w:sz w:val="24"/>
          <w:szCs w:val="24"/>
          <w:rtl/>
        </w:rPr>
        <w:t>–</w:t>
      </w:r>
      <w:r>
        <w:rPr>
          <w:rFonts w:cs="David" w:hint="cs"/>
          <w:sz w:val="24"/>
          <w:szCs w:val="24"/>
          <w:rtl/>
        </w:rPr>
        <w:t xml:space="preserve"> </w:t>
      </w:r>
      <w:r w:rsidR="008A17BE">
        <w:rPr>
          <w:rFonts w:cs="David" w:hint="cs"/>
          <w:sz w:val="24"/>
          <w:szCs w:val="24"/>
          <w:rtl/>
        </w:rPr>
        <w:t>מבוא לאקולוגיה</w:t>
      </w:r>
      <w:r>
        <w:rPr>
          <w:rFonts w:cs="David" w:hint="cs"/>
          <w:sz w:val="24"/>
          <w:szCs w:val="24"/>
          <w:rtl/>
        </w:rPr>
        <w:t xml:space="preserve"> פוליטית (השלמה לבוגרי משפטים) - 1 </w:t>
      </w:r>
      <w:proofErr w:type="spellStart"/>
      <w:r>
        <w:rPr>
          <w:rFonts w:cs="David" w:hint="cs"/>
          <w:sz w:val="24"/>
          <w:szCs w:val="24"/>
          <w:rtl/>
        </w:rPr>
        <w:t>ש"ש</w:t>
      </w:r>
      <w:proofErr w:type="spellEnd"/>
      <w:r>
        <w:rPr>
          <w:rFonts w:cs="David" w:hint="cs"/>
          <w:sz w:val="24"/>
          <w:szCs w:val="24"/>
          <w:rtl/>
        </w:rPr>
        <w:t xml:space="preserve"> </w:t>
      </w:r>
    </w:p>
    <w:p w:rsidR="0099557D" w:rsidRPr="006F1F47" w:rsidRDefault="0099557D" w:rsidP="0099557D">
      <w:pPr>
        <w:pStyle w:val="a3"/>
        <w:numPr>
          <w:ilvl w:val="0"/>
          <w:numId w:val="3"/>
        </w:numPr>
        <w:spacing w:after="0" w:line="360" w:lineRule="auto"/>
        <w:rPr>
          <w:rFonts w:cs="David"/>
          <w:sz w:val="24"/>
          <w:szCs w:val="24"/>
          <w:rtl/>
        </w:rPr>
      </w:pPr>
      <w:r>
        <w:rPr>
          <w:rFonts w:cs="David" w:hint="cs"/>
          <w:sz w:val="24"/>
          <w:szCs w:val="24"/>
          <w:rtl/>
        </w:rPr>
        <w:t>99-</w:t>
      </w:r>
      <w:r w:rsidRPr="006F1F47">
        <w:rPr>
          <w:rFonts w:cs="David" w:hint="cs"/>
          <w:sz w:val="24"/>
          <w:szCs w:val="24"/>
          <w:rtl/>
        </w:rPr>
        <w:t xml:space="preserve">665 - מבוא למשפט ישראלי (השלמה לבוגרי גיאוגרפיה) - 2 </w:t>
      </w:r>
      <w:proofErr w:type="spellStart"/>
      <w:r w:rsidRPr="006F1F47">
        <w:rPr>
          <w:rFonts w:cs="David" w:hint="cs"/>
          <w:sz w:val="24"/>
          <w:szCs w:val="24"/>
          <w:rtl/>
        </w:rPr>
        <w:t>ש"ש</w:t>
      </w:r>
      <w:proofErr w:type="spellEnd"/>
      <w:r w:rsidRPr="006F1F47">
        <w:rPr>
          <w:rFonts w:cs="David" w:hint="cs"/>
          <w:sz w:val="24"/>
          <w:szCs w:val="24"/>
          <w:rtl/>
        </w:rPr>
        <w:t xml:space="preserve"> (הקורס יתקיים בחופשת הסמסטר</w:t>
      </w:r>
      <w:r w:rsidR="006F1F47">
        <w:rPr>
          <w:rFonts w:cs="David" w:hint="cs"/>
          <w:sz w:val="24"/>
          <w:szCs w:val="24"/>
          <w:rtl/>
        </w:rPr>
        <w:t>/קיץ/סמסטר ב'</w:t>
      </w:r>
      <w:r w:rsidRPr="006F1F47">
        <w:rPr>
          <w:rFonts w:cs="David" w:hint="cs"/>
          <w:sz w:val="24"/>
          <w:szCs w:val="24"/>
          <w:rtl/>
        </w:rPr>
        <w:t xml:space="preserve"> </w:t>
      </w:r>
      <w:r w:rsidR="00F47BB8">
        <w:rPr>
          <w:rFonts w:cs="David" w:hint="cs"/>
          <w:sz w:val="24"/>
          <w:szCs w:val="24"/>
          <w:rtl/>
        </w:rPr>
        <w:t>תשפ"א</w:t>
      </w:r>
      <w:r w:rsidR="006F1F47">
        <w:rPr>
          <w:rFonts w:cs="David" w:hint="cs"/>
          <w:sz w:val="24"/>
          <w:szCs w:val="24"/>
          <w:rtl/>
        </w:rPr>
        <w:t xml:space="preserve"> </w:t>
      </w:r>
      <w:r w:rsidRPr="006F1F47">
        <w:rPr>
          <w:rFonts w:cs="David" w:hint="cs"/>
          <w:sz w:val="24"/>
          <w:szCs w:val="24"/>
          <w:rtl/>
        </w:rPr>
        <w:t>והרישום אליו יעשה באופן ידני ע"י מזכירות הפקולטה למשפטים)</w:t>
      </w:r>
    </w:p>
    <w:p w:rsidR="0099557D" w:rsidRPr="006F1F47" w:rsidRDefault="0099557D" w:rsidP="0099557D">
      <w:pPr>
        <w:pStyle w:val="a3"/>
        <w:numPr>
          <w:ilvl w:val="0"/>
          <w:numId w:val="3"/>
        </w:numPr>
        <w:spacing w:after="0" w:line="360" w:lineRule="auto"/>
        <w:rPr>
          <w:rFonts w:cs="David"/>
          <w:sz w:val="24"/>
          <w:szCs w:val="24"/>
          <w:rtl/>
        </w:rPr>
      </w:pPr>
      <w:r w:rsidRPr="006F1F47">
        <w:rPr>
          <w:rFonts w:cs="David" w:hint="cs"/>
          <w:sz w:val="24"/>
          <w:szCs w:val="24"/>
          <w:rtl/>
        </w:rPr>
        <w:t xml:space="preserve">99-664 - משפט ציבורי (השלמה לבוגרי גיאוגרפיה) - 2 </w:t>
      </w:r>
      <w:proofErr w:type="spellStart"/>
      <w:r w:rsidRPr="006F1F47">
        <w:rPr>
          <w:rFonts w:cs="David" w:hint="cs"/>
          <w:sz w:val="24"/>
          <w:szCs w:val="24"/>
          <w:rtl/>
        </w:rPr>
        <w:t>ש</w:t>
      </w:r>
      <w:r w:rsidR="007A6F3F" w:rsidRPr="006F1F47">
        <w:rPr>
          <w:rFonts w:cs="David" w:hint="cs"/>
          <w:sz w:val="24"/>
          <w:szCs w:val="24"/>
          <w:rtl/>
        </w:rPr>
        <w:t>"ש</w:t>
      </w:r>
      <w:proofErr w:type="spellEnd"/>
      <w:r w:rsidR="007A6F3F" w:rsidRPr="006F1F47">
        <w:rPr>
          <w:rFonts w:cs="David" w:hint="cs"/>
          <w:sz w:val="24"/>
          <w:szCs w:val="24"/>
          <w:rtl/>
        </w:rPr>
        <w:t xml:space="preserve"> (הקורס יתקיים ב</w:t>
      </w:r>
      <w:r w:rsidR="006F1F47">
        <w:rPr>
          <w:rFonts w:cs="David" w:hint="cs"/>
          <w:sz w:val="24"/>
          <w:szCs w:val="24"/>
          <w:rtl/>
        </w:rPr>
        <w:t>חופשת הסמסטר/קיץ/</w:t>
      </w:r>
      <w:r w:rsidR="00F47BB8">
        <w:rPr>
          <w:rFonts w:cs="David" w:hint="cs"/>
          <w:sz w:val="24"/>
          <w:szCs w:val="24"/>
          <w:rtl/>
        </w:rPr>
        <w:t>סמסטר ב' תש</w:t>
      </w:r>
      <w:r w:rsidR="007A6F3F" w:rsidRPr="006F1F47">
        <w:rPr>
          <w:rFonts w:cs="David" w:hint="cs"/>
          <w:sz w:val="24"/>
          <w:szCs w:val="24"/>
          <w:rtl/>
        </w:rPr>
        <w:t>פ</w:t>
      </w:r>
      <w:r w:rsidR="00F47BB8">
        <w:rPr>
          <w:rFonts w:cs="David" w:hint="cs"/>
          <w:sz w:val="24"/>
          <w:szCs w:val="24"/>
          <w:rtl/>
        </w:rPr>
        <w:t>"א</w:t>
      </w:r>
      <w:r w:rsidRPr="006F1F47">
        <w:rPr>
          <w:rFonts w:cs="David" w:hint="cs"/>
          <w:sz w:val="24"/>
          <w:szCs w:val="24"/>
          <w:rtl/>
        </w:rPr>
        <w:t xml:space="preserve"> והרישום אליו יעשה באופן ידני ע"י מזכירות הפקולטה למשפטים)</w:t>
      </w:r>
    </w:p>
    <w:p w:rsidR="0099557D" w:rsidRDefault="006F1F47" w:rsidP="006F1F47">
      <w:pPr>
        <w:tabs>
          <w:tab w:val="left" w:pos="1946"/>
        </w:tabs>
        <w:spacing w:after="0" w:line="360" w:lineRule="auto"/>
        <w:rPr>
          <w:rFonts w:cs="David"/>
          <w:sz w:val="24"/>
          <w:szCs w:val="24"/>
          <w:rtl/>
        </w:rPr>
      </w:pPr>
      <w:r>
        <w:rPr>
          <w:rFonts w:cs="David"/>
          <w:sz w:val="24"/>
          <w:szCs w:val="24"/>
          <w:rtl/>
        </w:rPr>
        <w:tab/>
      </w:r>
    </w:p>
    <w:p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ב'  </w:t>
      </w:r>
    </w:p>
    <w:p w:rsidR="0099557D" w:rsidRDefault="00B378ED" w:rsidP="0099557D">
      <w:pPr>
        <w:pStyle w:val="a3"/>
        <w:numPr>
          <w:ilvl w:val="0"/>
          <w:numId w:val="1"/>
        </w:numPr>
        <w:spacing w:after="0" w:line="360" w:lineRule="auto"/>
        <w:rPr>
          <w:rFonts w:cs="David"/>
          <w:sz w:val="24"/>
          <w:szCs w:val="24"/>
          <w:rtl/>
        </w:rPr>
      </w:pPr>
      <w:r>
        <w:rPr>
          <w:rFonts w:cs="David" w:hint="cs"/>
          <w:sz w:val="24"/>
          <w:szCs w:val="24"/>
          <w:rtl/>
        </w:rPr>
        <w:t>סמינר</w:t>
      </w:r>
      <w:r w:rsidR="00F95E2A">
        <w:rPr>
          <w:rFonts w:cs="David" w:hint="cs"/>
          <w:sz w:val="24"/>
          <w:szCs w:val="24"/>
          <w:rtl/>
        </w:rPr>
        <w:t xml:space="preserve"> חובה</w:t>
      </w:r>
      <w:r w:rsidR="0099557D">
        <w:rPr>
          <w:rFonts w:cs="David" w:hint="cs"/>
          <w:sz w:val="24"/>
          <w:szCs w:val="24"/>
          <w:rtl/>
        </w:rPr>
        <w:t>:</w:t>
      </w:r>
    </w:p>
    <w:p w:rsidR="0099557D" w:rsidRDefault="00E9613B" w:rsidP="0099557D">
      <w:pPr>
        <w:pStyle w:val="a3"/>
        <w:numPr>
          <w:ilvl w:val="0"/>
          <w:numId w:val="4"/>
        </w:numPr>
        <w:spacing w:after="0" w:line="360" w:lineRule="auto"/>
        <w:rPr>
          <w:rFonts w:cs="David"/>
          <w:sz w:val="24"/>
          <w:szCs w:val="24"/>
          <w:rtl/>
        </w:rPr>
      </w:pPr>
      <w:r>
        <w:rPr>
          <w:rFonts w:cs="David" w:hint="cs"/>
          <w:sz w:val="24"/>
          <w:szCs w:val="24"/>
          <w:rtl/>
        </w:rPr>
        <w:t xml:space="preserve">99-4009 </w:t>
      </w:r>
      <w:r w:rsidR="00F95E2A">
        <w:rPr>
          <w:rFonts w:cs="David" w:hint="cs"/>
          <w:sz w:val="24"/>
          <w:szCs w:val="24"/>
          <w:rtl/>
        </w:rPr>
        <w:t>רגולציה ומדיניות סביבתית</w:t>
      </w:r>
      <w:r w:rsidR="0099557D">
        <w:rPr>
          <w:rFonts w:cs="David" w:hint="cs"/>
          <w:sz w:val="24"/>
          <w:szCs w:val="24"/>
          <w:rtl/>
        </w:rPr>
        <w:t xml:space="preserve"> - 2 </w:t>
      </w:r>
      <w:proofErr w:type="spellStart"/>
      <w:r w:rsidR="0099557D">
        <w:rPr>
          <w:rFonts w:cs="David" w:hint="cs"/>
          <w:sz w:val="24"/>
          <w:szCs w:val="24"/>
          <w:rtl/>
        </w:rPr>
        <w:t>ש"ש</w:t>
      </w:r>
      <w:proofErr w:type="spellEnd"/>
    </w:p>
    <w:p w:rsidR="0099557D" w:rsidRDefault="0099557D" w:rsidP="0099557D">
      <w:pPr>
        <w:pStyle w:val="a3"/>
        <w:numPr>
          <w:ilvl w:val="0"/>
          <w:numId w:val="1"/>
        </w:numPr>
        <w:spacing w:after="0" w:line="360" w:lineRule="auto"/>
        <w:rPr>
          <w:rFonts w:cs="David"/>
          <w:sz w:val="24"/>
          <w:szCs w:val="24"/>
          <w:rtl/>
        </w:rPr>
      </w:pPr>
      <w:r>
        <w:rPr>
          <w:rFonts w:cs="David" w:hint="cs"/>
          <w:sz w:val="24"/>
          <w:szCs w:val="24"/>
          <w:rtl/>
        </w:rPr>
        <w:t xml:space="preserve">סמינרים (יש לבחור אחד):  </w:t>
      </w:r>
    </w:p>
    <w:p w:rsidR="00596485" w:rsidRDefault="00596485" w:rsidP="00FD36D4">
      <w:pPr>
        <w:pStyle w:val="a3"/>
        <w:numPr>
          <w:ilvl w:val="0"/>
          <w:numId w:val="5"/>
        </w:numPr>
        <w:spacing w:after="0" w:line="360" w:lineRule="auto"/>
        <w:rPr>
          <w:rFonts w:cs="David"/>
          <w:sz w:val="24"/>
          <w:szCs w:val="24"/>
        </w:rPr>
      </w:pPr>
      <w:r>
        <w:rPr>
          <w:rFonts w:cs="David" w:hint="cs"/>
          <w:sz w:val="24"/>
          <w:szCs w:val="24"/>
          <w:rtl/>
        </w:rPr>
        <w:t>75-</w:t>
      </w:r>
      <w:r w:rsidR="00FD36D4">
        <w:rPr>
          <w:rFonts w:cs="David" w:hint="cs"/>
          <w:sz w:val="24"/>
          <w:szCs w:val="24"/>
          <w:rtl/>
        </w:rPr>
        <w:t>987</w:t>
      </w:r>
      <w:r>
        <w:rPr>
          <w:rFonts w:cs="David" w:hint="cs"/>
          <w:sz w:val="24"/>
          <w:szCs w:val="24"/>
          <w:rtl/>
        </w:rPr>
        <w:t xml:space="preserve"> </w:t>
      </w:r>
      <w:r w:rsidR="00FD36D4">
        <w:rPr>
          <w:rFonts w:cs="David" w:hint="cs"/>
          <w:sz w:val="24"/>
          <w:szCs w:val="24"/>
          <w:rtl/>
        </w:rPr>
        <w:t>סמינריון תכניות מתאר בישראל: תכנון ויישום</w:t>
      </w:r>
      <w:r>
        <w:rPr>
          <w:rFonts w:cs="David" w:hint="cs"/>
          <w:sz w:val="24"/>
          <w:szCs w:val="24"/>
          <w:rtl/>
        </w:rPr>
        <w:t xml:space="preserve"> - 2 </w:t>
      </w:r>
      <w:proofErr w:type="spellStart"/>
      <w:r>
        <w:rPr>
          <w:rFonts w:cs="David" w:hint="cs"/>
          <w:sz w:val="24"/>
          <w:szCs w:val="24"/>
          <w:rtl/>
        </w:rPr>
        <w:t>ש"ש</w:t>
      </w:r>
      <w:proofErr w:type="spellEnd"/>
    </w:p>
    <w:p w:rsidR="00D01F3A" w:rsidRDefault="00D01F3A" w:rsidP="00596485">
      <w:pPr>
        <w:pStyle w:val="a3"/>
        <w:numPr>
          <w:ilvl w:val="0"/>
          <w:numId w:val="5"/>
        </w:numPr>
        <w:spacing w:after="0" w:line="360" w:lineRule="auto"/>
        <w:rPr>
          <w:rFonts w:cs="David"/>
          <w:sz w:val="24"/>
          <w:szCs w:val="24"/>
        </w:rPr>
      </w:pPr>
      <w:r>
        <w:rPr>
          <w:rFonts w:cs="David" w:hint="cs"/>
          <w:sz w:val="24"/>
          <w:szCs w:val="24"/>
          <w:rtl/>
        </w:rPr>
        <w:t xml:space="preserve">99-418 דיני שלטון מקומי - 2 </w:t>
      </w:r>
      <w:proofErr w:type="spellStart"/>
      <w:r>
        <w:rPr>
          <w:rFonts w:cs="David" w:hint="cs"/>
          <w:sz w:val="24"/>
          <w:szCs w:val="24"/>
          <w:rtl/>
        </w:rPr>
        <w:t>ש"ש</w:t>
      </w:r>
      <w:proofErr w:type="spellEnd"/>
    </w:p>
    <w:p w:rsidR="000630AA" w:rsidRPr="00596485" w:rsidRDefault="000630AA" w:rsidP="00596485">
      <w:pPr>
        <w:pStyle w:val="a3"/>
        <w:numPr>
          <w:ilvl w:val="0"/>
          <w:numId w:val="5"/>
        </w:numPr>
        <w:spacing w:after="0" w:line="360" w:lineRule="auto"/>
        <w:rPr>
          <w:rFonts w:cs="David"/>
          <w:sz w:val="24"/>
          <w:szCs w:val="24"/>
        </w:rPr>
      </w:pPr>
      <w:r>
        <w:rPr>
          <w:rFonts w:cs="David" w:hint="cs"/>
          <w:sz w:val="24"/>
          <w:szCs w:val="24"/>
          <w:rtl/>
        </w:rPr>
        <w:t xml:space="preserve">99-9044 </w:t>
      </w:r>
      <w:r>
        <w:rPr>
          <w:rFonts w:cs="David"/>
          <w:sz w:val="24"/>
          <w:szCs w:val="24"/>
          <w:rtl/>
        </w:rPr>
        <w:t>–</w:t>
      </w:r>
      <w:r>
        <w:rPr>
          <w:rFonts w:cs="David" w:hint="cs"/>
          <w:sz w:val="24"/>
          <w:szCs w:val="24"/>
          <w:rtl/>
        </w:rPr>
        <w:t xml:space="preserve"> אדם, קניין, סביבה </w:t>
      </w:r>
      <w:r>
        <w:rPr>
          <w:rFonts w:cs="David"/>
          <w:sz w:val="24"/>
          <w:szCs w:val="24"/>
          <w:rtl/>
        </w:rPr>
        <w:t>–</w:t>
      </w:r>
      <w:r>
        <w:rPr>
          <w:rFonts w:cs="David" w:hint="cs"/>
          <w:sz w:val="24"/>
          <w:szCs w:val="24"/>
          <w:rtl/>
        </w:rPr>
        <w:t xml:space="preserve">מערכת היחסים בין הפרט </w:t>
      </w:r>
      <w:r w:rsidR="00C9636F">
        <w:rPr>
          <w:rFonts w:cs="David" w:hint="cs"/>
          <w:sz w:val="24"/>
          <w:szCs w:val="24"/>
          <w:rtl/>
        </w:rPr>
        <w:t xml:space="preserve">לטבע בראי המשפט- 2 </w:t>
      </w:r>
      <w:proofErr w:type="spellStart"/>
      <w:r w:rsidR="00C9636F">
        <w:rPr>
          <w:rFonts w:cs="David" w:hint="cs"/>
          <w:sz w:val="24"/>
          <w:szCs w:val="24"/>
          <w:rtl/>
        </w:rPr>
        <w:t>ש"ש</w:t>
      </w:r>
      <w:proofErr w:type="spellEnd"/>
    </w:p>
    <w:p w:rsidR="0099557D" w:rsidRDefault="0099557D" w:rsidP="0099557D">
      <w:pPr>
        <w:spacing w:after="0" w:line="360" w:lineRule="auto"/>
        <w:rPr>
          <w:rFonts w:cs="David"/>
          <w:sz w:val="24"/>
          <w:szCs w:val="24"/>
          <w:rtl/>
        </w:rPr>
      </w:pPr>
    </w:p>
    <w:p w:rsidR="0099557D" w:rsidRDefault="0099557D" w:rsidP="0099557D">
      <w:pPr>
        <w:spacing w:after="0" w:line="360" w:lineRule="auto"/>
        <w:rPr>
          <w:rFonts w:cs="David"/>
          <w:sz w:val="24"/>
          <w:szCs w:val="24"/>
          <w:u w:val="single"/>
          <w:rtl/>
        </w:rPr>
      </w:pPr>
      <w:r>
        <w:rPr>
          <w:rFonts w:cs="David" w:hint="cs"/>
          <w:sz w:val="24"/>
          <w:szCs w:val="24"/>
          <w:u w:val="single"/>
          <w:rtl/>
        </w:rPr>
        <w:t>קורסי בחירה (שנים א'-ב') (יש לבחור בהתאם לדרישות שבטבלאות):</w:t>
      </w:r>
    </w:p>
    <w:p w:rsidR="00DF1BDC" w:rsidRDefault="005C20DC" w:rsidP="00452D05">
      <w:pPr>
        <w:pStyle w:val="a3"/>
        <w:numPr>
          <w:ilvl w:val="0"/>
          <w:numId w:val="6"/>
        </w:numPr>
        <w:spacing w:after="0" w:line="360" w:lineRule="auto"/>
        <w:rPr>
          <w:rFonts w:cs="David"/>
          <w:sz w:val="24"/>
          <w:szCs w:val="24"/>
        </w:rPr>
      </w:pPr>
      <w:r>
        <w:rPr>
          <w:rFonts w:cs="David" w:hint="cs"/>
          <w:sz w:val="24"/>
          <w:szCs w:val="24"/>
          <w:rtl/>
        </w:rPr>
        <w:t>75-</w:t>
      </w:r>
      <w:r w:rsidR="00452D05">
        <w:rPr>
          <w:rFonts w:cs="David" w:hint="cs"/>
          <w:sz w:val="24"/>
          <w:szCs w:val="24"/>
          <w:rtl/>
        </w:rPr>
        <w:t>735</w:t>
      </w:r>
      <w:r>
        <w:rPr>
          <w:rFonts w:cs="David" w:hint="cs"/>
          <w:sz w:val="24"/>
          <w:szCs w:val="24"/>
          <w:rtl/>
        </w:rPr>
        <w:t xml:space="preserve"> </w:t>
      </w:r>
      <w:r w:rsidR="00FD36D4">
        <w:rPr>
          <w:rFonts w:cs="David"/>
          <w:sz w:val="24"/>
          <w:szCs w:val="24"/>
          <w:rtl/>
        </w:rPr>
        <w:t>–</w:t>
      </w:r>
      <w:r w:rsidR="00F205E9">
        <w:rPr>
          <w:rFonts w:cs="David" w:hint="cs"/>
          <w:sz w:val="24"/>
          <w:szCs w:val="24"/>
          <w:rtl/>
        </w:rPr>
        <w:t xml:space="preserve"> </w:t>
      </w:r>
      <w:r w:rsidR="00452D05">
        <w:rPr>
          <w:rFonts w:cs="David" w:hint="cs"/>
          <w:sz w:val="24"/>
          <w:szCs w:val="24"/>
          <w:rtl/>
        </w:rPr>
        <w:t>גאוגרפיה התנהגותית</w:t>
      </w:r>
      <w:r w:rsidR="00F205E9">
        <w:rPr>
          <w:rFonts w:cs="David" w:hint="cs"/>
          <w:sz w:val="24"/>
          <w:szCs w:val="24"/>
          <w:rtl/>
        </w:rPr>
        <w:t xml:space="preserve"> - 1 </w:t>
      </w:r>
      <w:proofErr w:type="spellStart"/>
      <w:r w:rsidR="00F205E9">
        <w:rPr>
          <w:rFonts w:cs="David" w:hint="cs"/>
          <w:sz w:val="24"/>
          <w:szCs w:val="24"/>
          <w:rtl/>
        </w:rPr>
        <w:t>ש"ש</w:t>
      </w:r>
      <w:proofErr w:type="spellEnd"/>
    </w:p>
    <w:p w:rsidR="00AE6345" w:rsidRDefault="00AE6345" w:rsidP="00A006D8">
      <w:pPr>
        <w:pStyle w:val="a3"/>
        <w:numPr>
          <w:ilvl w:val="0"/>
          <w:numId w:val="6"/>
        </w:numPr>
        <w:spacing w:after="0" w:line="360" w:lineRule="auto"/>
        <w:rPr>
          <w:rFonts w:cs="David"/>
          <w:sz w:val="24"/>
          <w:szCs w:val="24"/>
        </w:rPr>
      </w:pPr>
      <w:r>
        <w:rPr>
          <w:rFonts w:cs="David" w:hint="cs"/>
          <w:sz w:val="24"/>
          <w:szCs w:val="24"/>
          <w:rtl/>
        </w:rPr>
        <w:t>75-</w:t>
      </w:r>
      <w:r w:rsidR="00A006D8">
        <w:rPr>
          <w:rFonts w:cs="David" w:hint="cs"/>
          <w:sz w:val="24"/>
          <w:szCs w:val="24"/>
          <w:rtl/>
        </w:rPr>
        <w:t>964</w:t>
      </w:r>
      <w:r>
        <w:rPr>
          <w:rFonts w:cs="David" w:hint="cs"/>
          <w:sz w:val="24"/>
          <w:szCs w:val="24"/>
          <w:rtl/>
        </w:rPr>
        <w:t xml:space="preserve"> </w:t>
      </w:r>
      <w:r w:rsidR="00A006D8">
        <w:rPr>
          <w:rFonts w:cs="David"/>
          <w:sz w:val="24"/>
          <w:szCs w:val="24"/>
          <w:rtl/>
        </w:rPr>
        <w:t>–</w:t>
      </w:r>
      <w:r>
        <w:rPr>
          <w:rFonts w:cs="David" w:hint="cs"/>
          <w:sz w:val="24"/>
          <w:szCs w:val="24"/>
          <w:rtl/>
        </w:rPr>
        <w:t xml:space="preserve"> </w:t>
      </w:r>
      <w:r w:rsidR="00A006D8">
        <w:rPr>
          <w:rFonts w:cs="David" w:hint="cs"/>
          <w:sz w:val="24"/>
          <w:szCs w:val="24"/>
          <w:rtl/>
        </w:rPr>
        <w:t>אחריות תאגידית סביבתית (מתוקשב)</w:t>
      </w:r>
      <w:r>
        <w:rPr>
          <w:rFonts w:cs="David" w:hint="cs"/>
          <w:sz w:val="24"/>
          <w:szCs w:val="24"/>
          <w:rtl/>
        </w:rPr>
        <w:t xml:space="preserve"> - 1 </w:t>
      </w:r>
      <w:proofErr w:type="spellStart"/>
      <w:r>
        <w:rPr>
          <w:rFonts w:cs="David" w:hint="cs"/>
          <w:sz w:val="24"/>
          <w:szCs w:val="24"/>
          <w:rtl/>
        </w:rPr>
        <w:t>ש"ש</w:t>
      </w:r>
      <w:proofErr w:type="spellEnd"/>
    </w:p>
    <w:p w:rsidR="00FD36D4" w:rsidRDefault="00FD36D4" w:rsidP="00A006D8">
      <w:pPr>
        <w:pStyle w:val="a3"/>
        <w:numPr>
          <w:ilvl w:val="0"/>
          <w:numId w:val="6"/>
        </w:numPr>
        <w:spacing w:after="0" w:line="360" w:lineRule="auto"/>
        <w:rPr>
          <w:rFonts w:cs="David"/>
          <w:sz w:val="24"/>
          <w:szCs w:val="24"/>
        </w:rPr>
      </w:pPr>
      <w:r>
        <w:rPr>
          <w:rFonts w:cs="David" w:hint="cs"/>
          <w:sz w:val="24"/>
          <w:szCs w:val="24"/>
          <w:rtl/>
        </w:rPr>
        <w:t>75-</w:t>
      </w:r>
      <w:r w:rsidR="00A006D8">
        <w:rPr>
          <w:rFonts w:cs="David" w:hint="cs"/>
          <w:sz w:val="24"/>
          <w:szCs w:val="24"/>
          <w:rtl/>
        </w:rPr>
        <w:t>023</w:t>
      </w:r>
      <w:r>
        <w:rPr>
          <w:rFonts w:cs="David" w:hint="cs"/>
          <w:sz w:val="24"/>
          <w:szCs w:val="24"/>
          <w:rtl/>
        </w:rPr>
        <w:t xml:space="preserve">- תכנון </w:t>
      </w:r>
      <w:r w:rsidR="00A006D8">
        <w:rPr>
          <w:rFonts w:cs="David" w:hint="cs"/>
          <w:sz w:val="24"/>
          <w:szCs w:val="24"/>
          <w:rtl/>
        </w:rPr>
        <w:t>בין שימור ופיתוח</w:t>
      </w:r>
      <w:r>
        <w:rPr>
          <w:rFonts w:cs="David" w:hint="cs"/>
          <w:sz w:val="24"/>
          <w:szCs w:val="24"/>
          <w:rtl/>
        </w:rPr>
        <w:t xml:space="preserve"> (מת</w:t>
      </w:r>
      <w:r w:rsidR="00D25227">
        <w:rPr>
          <w:rFonts w:cs="David" w:hint="cs"/>
          <w:sz w:val="24"/>
          <w:szCs w:val="24"/>
          <w:rtl/>
        </w:rPr>
        <w:t>ו</w:t>
      </w:r>
      <w:r>
        <w:rPr>
          <w:rFonts w:cs="David" w:hint="cs"/>
          <w:sz w:val="24"/>
          <w:szCs w:val="24"/>
          <w:rtl/>
        </w:rPr>
        <w:t xml:space="preserve">קשב)- 2 </w:t>
      </w:r>
      <w:proofErr w:type="spellStart"/>
      <w:r>
        <w:rPr>
          <w:rFonts w:cs="David" w:hint="cs"/>
          <w:sz w:val="24"/>
          <w:szCs w:val="24"/>
          <w:rtl/>
        </w:rPr>
        <w:t>ש"ש</w:t>
      </w:r>
      <w:proofErr w:type="spellEnd"/>
    </w:p>
    <w:p w:rsidR="00237900" w:rsidRDefault="00237900" w:rsidP="00A006D8">
      <w:pPr>
        <w:pStyle w:val="a3"/>
        <w:numPr>
          <w:ilvl w:val="0"/>
          <w:numId w:val="6"/>
        </w:numPr>
        <w:spacing w:after="0" w:line="360" w:lineRule="auto"/>
        <w:rPr>
          <w:rFonts w:cs="David"/>
          <w:sz w:val="24"/>
          <w:szCs w:val="24"/>
          <w:rtl/>
        </w:rPr>
      </w:pPr>
      <w:r>
        <w:rPr>
          <w:rFonts w:cs="David" w:hint="cs"/>
          <w:sz w:val="24"/>
          <w:szCs w:val="24"/>
          <w:rtl/>
        </w:rPr>
        <w:t>75-696- זיהום שטחים עירוניים: הגורמים והפתרונות- 1 ש"ש</w:t>
      </w:r>
      <w:bookmarkStart w:id="0" w:name="_GoBack"/>
      <w:bookmarkEnd w:id="0"/>
    </w:p>
    <w:p w:rsidR="0099557D" w:rsidRDefault="0099557D" w:rsidP="0099557D">
      <w:pPr>
        <w:pStyle w:val="a3"/>
        <w:numPr>
          <w:ilvl w:val="0"/>
          <w:numId w:val="8"/>
        </w:numPr>
        <w:spacing w:after="0" w:line="360" w:lineRule="auto"/>
        <w:rPr>
          <w:rFonts w:cs="David"/>
          <w:sz w:val="24"/>
          <w:szCs w:val="24"/>
        </w:rPr>
      </w:pPr>
      <w:r>
        <w:rPr>
          <w:rFonts w:cs="David" w:hint="cs"/>
          <w:sz w:val="24"/>
          <w:szCs w:val="24"/>
          <w:rtl/>
        </w:rPr>
        <w:t xml:space="preserve">99-072 - תורת המשפט - 2 </w:t>
      </w:r>
      <w:proofErr w:type="spellStart"/>
      <w:r>
        <w:rPr>
          <w:rFonts w:cs="David" w:hint="cs"/>
          <w:sz w:val="24"/>
          <w:szCs w:val="24"/>
          <w:rtl/>
        </w:rPr>
        <w:t>ש"ש</w:t>
      </w:r>
      <w:proofErr w:type="spellEnd"/>
    </w:p>
    <w:p w:rsidR="0099557D" w:rsidRDefault="0099557D" w:rsidP="0099557D">
      <w:pPr>
        <w:pStyle w:val="a3"/>
        <w:numPr>
          <w:ilvl w:val="0"/>
          <w:numId w:val="8"/>
        </w:numPr>
        <w:spacing w:after="0" w:line="360" w:lineRule="auto"/>
        <w:rPr>
          <w:rFonts w:cs="David"/>
          <w:sz w:val="24"/>
          <w:szCs w:val="24"/>
        </w:rPr>
      </w:pPr>
      <w:r>
        <w:rPr>
          <w:rFonts w:cs="David" w:hint="cs"/>
          <w:sz w:val="24"/>
          <w:szCs w:val="24"/>
          <w:rtl/>
        </w:rPr>
        <w:t xml:space="preserve">99-509 - קליניקה לרגולציה סביבתית - 2.5 </w:t>
      </w:r>
      <w:proofErr w:type="spellStart"/>
      <w:r>
        <w:rPr>
          <w:rFonts w:cs="David" w:hint="cs"/>
          <w:sz w:val="24"/>
          <w:szCs w:val="24"/>
          <w:rtl/>
        </w:rPr>
        <w:t>ש"ש</w:t>
      </w:r>
      <w:proofErr w:type="spellEnd"/>
      <w:r>
        <w:rPr>
          <w:rFonts w:cs="David" w:hint="cs"/>
          <w:sz w:val="24"/>
          <w:szCs w:val="24"/>
          <w:rtl/>
        </w:rPr>
        <w:t xml:space="preserve">      </w:t>
      </w:r>
    </w:p>
    <w:p w:rsidR="0099557D" w:rsidRDefault="0099557D" w:rsidP="0099557D">
      <w:pPr>
        <w:pStyle w:val="a3"/>
        <w:numPr>
          <w:ilvl w:val="0"/>
          <w:numId w:val="8"/>
        </w:numPr>
        <w:spacing w:after="0" w:line="360" w:lineRule="auto"/>
        <w:rPr>
          <w:rFonts w:cs="David"/>
          <w:sz w:val="24"/>
          <w:szCs w:val="24"/>
        </w:rPr>
      </w:pPr>
      <w:r>
        <w:rPr>
          <w:rFonts w:cs="David" w:hint="cs"/>
          <w:sz w:val="24"/>
          <w:szCs w:val="24"/>
          <w:rtl/>
        </w:rPr>
        <w:t>99-763 -</w:t>
      </w:r>
      <w:r w:rsidR="00986F38">
        <w:rPr>
          <w:rFonts w:cs="David" w:hint="cs"/>
          <w:sz w:val="24"/>
          <w:szCs w:val="24"/>
          <w:rtl/>
        </w:rPr>
        <w:t xml:space="preserve"> רגולציה (יתקיים בסמס' קיץ תש</w:t>
      </w:r>
      <w:r w:rsidR="007A6F3F">
        <w:rPr>
          <w:rFonts w:cs="David" w:hint="cs"/>
          <w:sz w:val="24"/>
          <w:szCs w:val="24"/>
          <w:rtl/>
        </w:rPr>
        <w:t>פ</w:t>
      </w:r>
      <w:r w:rsidR="00986F38">
        <w:rPr>
          <w:rFonts w:cs="David" w:hint="cs"/>
          <w:sz w:val="24"/>
          <w:szCs w:val="24"/>
          <w:rtl/>
        </w:rPr>
        <w:t>"א</w:t>
      </w:r>
      <w:r>
        <w:rPr>
          <w:rFonts w:cs="David" w:hint="cs"/>
          <w:sz w:val="24"/>
          <w:szCs w:val="24"/>
          <w:rtl/>
        </w:rPr>
        <w:t xml:space="preserve">) - 2 </w:t>
      </w:r>
      <w:proofErr w:type="spellStart"/>
      <w:r>
        <w:rPr>
          <w:rFonts w:cs="David" w:hint="cs"/>
          <w:sz w:val="24"/>
          <w:szCs w:val="24"/>
          <w:rtl/>
        </w:rPr>
        <w:t>ש"ש</w:t>
      </w:r>
      <w:proofErr w:type="spellEnd"/>
    </w:p>
    <w:p w:rsidR="0099557D" w:rsidRDefault="0099557D" w:rsidP="00FF1FB9">
      <w:pPr>
        <w:pStyle w:val="a3"/>
        <w:numPr>
          <w:ilvl w:val="0"/>
          <w:numId w:val="8"/>
        </w:numPr>
        <w:spacing w:after="0" w:line="360" w:lineRule="auto"/>
        <w:rPr>
          <w:rFonts w:cs="David"/>
          <w:sz w:val="24"/>
          <w:szCs w:val="24"/>
        </w:rPr>
      </w:pPr>
      <w:r>
        <w:rPr>
          <w:rFonts w:cs="David" w:hint="cs"/>
          <w:sz w:val="24"/>
          <w:szCs w:val="24"/>
          <w:rtl/>
        </w:rPr>
        <w:t xml:space="preserve">99-6720 - מבוא לדיני נזיקין - </w:t>
      </w:r>
      <w:r w:rsidR="00904EE4">
        <w:rPr>
          <w:rFonts w:cs="David" w:hint="cs"/>
          <w:sz w:val="24"/>
          <w:szCs w:val="24"/>
          <w:rtl/>
        </w:rPr>
        <w:t>2</w:t>
      </w:r>
      <w:r>
        <w:rPr>
          <w:rFonts w:cs="David" w:hint="cs"/>
          <w:sz w:val="24"/>
          <w:szCs w:val="24"/>
          <w:rtl/>
        </w:rPr>
        <w:t xml:space="preserve"> </w:t>
      </w:r>
      <w:proofErr w:type="spellStart"/>
      <w:r>
        <w:rPr>
          <w:rFonts w:cs="David" w:hint="cs"/>
          <w:sz w:val="24"/>
          <w:szCs w:val="24"/>
          <w:rtl/>
        </w:rPr>
        <w:t>ש"ש</w:t>
      </w:r>
      <w:proofErr w:type="spellEnd"/>
    </w:p>
    <w:p w:rsidR="00FF588C" w:rsidRDefault="0012188D" w:rsidP="0012188D">
      <w:pPr>
        <w:pStyle w:val="a3"/>
        <w:numPr>
          <w:ilvl w:val="0"/>
          <w:numId w:val="8"/>
        </w:numPr>
        <w:spacing w:after="0" w:line="360" w:lineRule="auto"/>
        <w:rPr>
          <w:rFonts w:cs="David"/>
          <w:sz w:val="24"/>
          <w:szCs w:val="24"/>
        </w:rPr>
      </w:pPr>
      <w:r>
        <w:rPr>
          <w:rFonts w:cs="David" w:hint="cs"/>
          <w:sz w:val="24"/>
          <w:szCs w:val="24"/>
          <w:rtl/>
        </w:rPr>
        <w:t xml:space="preserve">99-9056 - </w:t>
      </w:r>
      <w:r w:rsidR="00FF588C">
        <w:rPr>
          <w:rFonts w:cs="David" w:hint="cs"/>
          <w:sz w:val="24"/>
          <w:szCs w:val="24"/>
          <w:rtl/>
        </w:rPr>
        <w:t>גבולות השוק- קורס מרוכז</w:t>
      </w:r>
      <w:r w:rsidR="00FF588C">
        <w:rPr>
          <w:rFonts w:cs="David"/>
          <w:sz w:val="24"/>
          <w:szCs w:val="24"/>
          <w:rtl/>
        </w:rPr>
        <w:t>–</w:t>
      </w:r>
      <w:r w:rsidR="00FF588C">
        <w:rPr>
          <w:rFonts w:cs="David" w:hint="cs"/>
          <w:sz w:val="24"/>
          <w:szCs w:val="24"/>
          <w:rtl/>
        </w:rPr>
        <w:t xml:space="preserve"> 1 </w:t>
      </w:r>
      <w:proofErr w:type="spellStart"/>
      <w:r w:rsidR="00FF588C">
        <w:rPr>
          <w:rFonts w:cs="David" w:hint="cs"/>
          <w:sz w:val="24"/>
          <w:szCs w:val="24"/>
          <w:rtl/>
        </w:rPr>
        <w:t>ש"ש</w:t>
      </w:r>
      <w:proofErr w:type="spellEnd"/>
    </w:p>
    <w:p w:rsidR="0012188D" w:rsidRPr="0012188D" w:rsidRDefault="0012188D" w:rsidP="0012188D">
      <w:pPr>
        <w:pStyle w:val="a3"/>
        <w:numPr>
          <w:ilvl w:val="0"/>
          <w:numId w:val="8"/>
        </w:numPr>
        <w:rPr>
          <w:color w:val="0070C0"/>
          <w:sz w:val="17"/>
          <w:szCs w:val="17"/>
        </w:rPr>
      </w:pPr>
      <w:r>
        <w:rPr>
          <w:rFonts w:ascii="David" w:hAnsi="David" w:cs="David" w:hint="cs"/>
          <w:sz w:val="24"/>
          <w:szCs w:val="24"/>
          <w:rtl/>
        </w:rPr>
        <w:t xml:space="preserve">99-9014 </w:t>
      </w:r>
      <w:r>
        <w:rPr>
          <w:rFonts w:ascii="David" w:hAnsi="David" w:cs="David"/>
          <w:sz w:val="24"/>
          <w:szCs w:val="24"/>
          <w:rtl/>
        </w:rPr>
        <w:t>–</w:t>
      </w:r>
      <w:r>
        <w:rPr>
          <w:rFonts w:ascii="David" w:hAnsi="David" w:cs="David" w:hint="cs"/>
          <w:sz w:val="24"/>
          <w:szCs w:val="24"/>
          <w:rtl/>
        </w:rPr>
        <w:t xml:space="preserve"> הרשות המבצעת- בין הלכה למעשה </w:t>
      </w:r>
      <w:r>
        <w:rPr>
          <w:rFonts w:ascii="David" w:hAnsi="David" w:cs="David"/>
          <w:sz w:val="24"/>
          <w:szCs w:val="24"/>
          <w:rtl/>
        </w:rPr>
        <w:t>–</w:t>
      </w:r>
      <w:r>
        <w:rPr>
          <w:rFonts w:ascii="David" w:hAnsi="David" w:cs="David" w:hint="cs"/>
          <w:sz w:val="24"/>
          <w:szCs w:val="24"/>
          <w:rtl/>
        </w:rPr>
        <w:t xml:space="preserve"> 1 </w:t>
      </w:r>
      <w:proofErr w:type="spellStart"/>
      <w:r>
        <w:rPr>
          <w:rFonts w:ascii="David" w:hAnsi="David" w:cs="David" w:hint="cs"/>
          <w:sz w:val="24"/>
          <w:szCs w:val="24"/>
          <w:rtl/>
        </w:rPr>
        <w:t>ש"ש</w:t>
      </w:r>
      <w:proofErr w:type="spellEnd"/>
    </w:p>
    <w:p w:rsidR="0012188D" w:rsidRPr="0012188D" w:rsidRDefault="0012188D" w:rsidP="0012188D">
      <w:pPr>
        <w:pStyle w:val="a3"/>
        <w:rPr>
          <w:color w:val="0070C0"/>
          <w:sz w:val="17"/>
          <w:szCs w:val="17"/>
        </w:rPr>
      </w:pPr>
    </w:p>
    <w:p w:rsidR="0012188D" w:rsidRPr="0012188D" w:rsidRDefault="0012188D" w:rsidP="0012188D">
      <w:pPr>
        <w:pStyle w:val="a3"/>
        <w:numPr>
          <w:ilvl w:val="0"/>
          <w:numId w:val="8"/>
        </w:numPr>
        <w:rPr>
          <w:color w:val="0070C0"/>
          <w:sz w:val="17"/>
          <w:szCs w:val="17"/>
        </w:rPr>
      </w:pPr>
      <w:r>
        <w:rPr>
          <w:rFonts w:ascii="David" w:hAnsi="David" w:cs="David" w:hint="cs"/>
          <w:sz w:val="24"/>
          <w:szCs w:val="24"/>
          <w:rtl/>
        </w:rPr>
        <w:t xml:space="preserve">99-9060 </w:t>
      </w:r>
      <w:r>
        <w:rPr>
          <w:rFonts w:ascii="David" w:hAnsi="David" w:cs="David"/>
          <w:sz w:val="24"/>
          <w:szCs w:val="24"/>
          <w:rtl/>
        </w:rPr>
        <w:t>–</w:t>
      </w:r>
      <w:r>
        <w:rPr>
          <w:rFonts w:ascii="David" w:hAnsi="David" w:cs="David" w:hint="cs"/>
          <w:sz w:val="24"/>
          <w:szCs w:val="24"/>
          <w:rtl/>
        </w:rPr>
        <w:t xml:space="preserve"> רגולציה סביבתית בתעשייה </w:t>
      </w:r>
      <w:r>
        <w:rPr>
          <w:rFonts w:ascii="David" w:hAnsi="David" w:cs="David"/>
          <w:sz w:val="24"/>
          <w:szCs w:val="24"/>
          <w:rtl/>
        </w:rPr>
        <w:t>–</w:t>
      </w:r>
      <w:r>
        <w:rPr>
          <w:rFonts w:ascii="David" w:hAnsi="David" w:cs="David" w:hint="cs"/>
          <w:sz w:val="24"/>
          <w:szCs w:val="24"/>
          <w:rtl/>
        </w:rPr>
        <w:t xml:space="preserve"> 1 </w:t>
      </w:r>
      <w:proofErr w:type="spellStart"/>
      <w:r>
        <w:rPr>
          <w:rFonts w:ascii="David" w:hAnsi="David" w:cs="David" w:hint="cs"/>
          <w:sz w:val="24"/>
          <w:szCs w:val="24"/>
          <w:rtl/>
        </w:rPr>
        <w:t>ש"ש</w:t>
      </w:r>
      <w:proofErr w:type="spellEnd"/>
      <w:r>
        <w:rPr>
          <w:rFonts w:ascii="David" w:hAnsi="David" w:cs="David"/>
          <w:sz w:val="24"/>
          <w:szCs w:val="24"/>
          <w:rtl/>
        </w:rPr>
        <w:br/>
      </w:r>
    </w:p>
    <w:p w:rsidR="0012188D" w:rsidRPr="002D4F29" w:rsidRDefault="0012188D" w:rsidP="0012188D">
      <w:pPr>
        <w:pStyle w:val="a3"/>
        <w:numPr>
          <w:ilvl w:val="0"/>
          <w:numId w:val="8"/>
        </w:numPr>
        <w:rPr>
          <w:color w:val="0070C0"/>
          <w:sz w:val="17"/>
          <w:szCs w:val="17"/>
        </w:rPr>
      </w:pPr>
      <w:r>
        <w:rPr>
          <w:rFonts w:ascii="David" w:hAnsi="David" w:cs="David" w:hint="cs"/>
          <w:sz w:val="24"/>
          <w:szCs w:val="24"/>
          <w:rtl/>
        </w:rPr>
        <w:t xml:space="preserve">99-9061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Pr>
        <w:t>GIS</w:t>
      </w:r>
      <w:r>
        <w:rPr>
          <w:rFonts w:ascii="David" w:hAnsi="David" w:cs="David" w:hint="cs"/>
          <w:sz w:val="24"/>
          <w:szCs w:val="24"/>
          <w:rtl/>
        </w:rPr>
        <w:t xml:space="preserve"> רגולציה סביבתית </w:t>
      </w:r>
      <w:r>
        <w:rPr>
          <w:rFonts w:ascii="David" w:hAnsi="David" w:cs="David"/>
          <w:sz w:val="24"/>
          <w:szCs w:val="24"/>
          <w:rtl/>
        </w:rPr>
        <w:t>–</w:t>
      </w:r>
      <w:r>
        <w:rPr>
          <w:rFonts w:ascii="David" w:hAnsi="David" w:cs="David" w:hint="cs"/>
          <w:sz w:val="24"/>
          <w:szCs w:val="24"/>
          <w:rtl/>
        </w:rPr>
        <w:t xml:space="preserve"> 1 </w:t>
      </w:r>
      <w:proofErr w:type="spellStart"/>
      <w:r>
        <w:rPr>
          <w:rFonts w:ascii="David" w:hAnsi="David" w:cs="David" w:hint="cs"/>
          <w:sz w:val="24"/>
          <w:szCs w:val="24"/>
          <w:rtl/>
        </w:rPr>
        <w:t>ש"ש</w:t>
      </w:r>
      <w:proofErr w:type="spellEnd"/>
      <w:r>
        <w:rPr>
          <w:rFonts w:ascii="David" w:hAnsi="David" w:cs="David" w:hint="cs"/>
          <w:sz w:val="24"/>
          <w:szCs w:val="24"/>
          <w:rtl/>
        </w:rPr>
        <w:t xml:space="preserve"> </w:t>
      </w:r>
      <w:r w:rsidR="002D4F29">
        <w:rPr>
          <w:rFonts w:ascii="David" w:hAnsi="David" w:cs="David"/>
          <w:sz w:val="24"/>
          <w:szCs w:val="24"/>
          <w:rtl/>
        </w:rPr>
        <w:br/>
      </w:r>
    </w:p>
    <w:p w:rsidR="002D4F29" w:rsidRPr="0012188D" w:rsidRDefault="002D4F29" w:rsidP="0012188D">
      <w:pPr>
        <w:pStyle w:val="a3"/>
        <w:numPr>
          <w:ilvl w:val="0"/>
          <w:numId w:val="8"/>
        </w:numPr>
        <w:rPr>
          <w:color w:val="0070C0"/>
          <w:sz w:val="17"/>
          <w:szCs w:val="17"/>
          <w:rtl/>
        </w:rPr>
      </w:pPr>
      <w:r>
        <w:rPr>
          <w:rFonts w:ascii="David" w:hAnsi="David" w:cs="David" w:hint="cs"/>
          <w:sz w:val="24"/>
          <w:szCs w:val="24"/>
          <w:rtl/>
        </w:rPr>
        <w:t xml:space="preserve">99-9062 </w:t>
      </w:r>
      <w:r>
        <w:rPr>
          <w:rFonts w:ascii="David" w:hAnsi="David" w:cs="David"/>
          <w:sz w:val="24"/>
          <w:szCs w:val="24"/>
          <w:rtl/>
        </w:rPr>
        <w:t>–</w:t>
      </w:r>
      <w:r>
        <w:rPr>
          <w:rFonts w:ascii="David" w:hAnsi="David" w:cs="David" w:hint="cs"/>
          <w:sz w:val="24"/>
          <w:szCs w:val="24"/>
          <w:rtl/>
        </w:rPr>
        <w:t xml:space="preserve"> תובענות </w:t>
      </w:r>
      <w:proofErr w:type="spellStart"/>
      <w:r>
        <w:rPr>
          <w:rFonts w:ascii="David" w:hAnsi="David" w:cs="David" w:hint="cs"/>
          <w:sz w:val="24"/>
          <w:szCs w:val="24"/>
          <w:rtl/>
        </w:rPr>
        <w:t>יצוגיות</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1 </w:t>
      </w:r>
      <w:proofErr w:type="spellStart"/>
      <w:r>
        <w:rPr>
          <w:rFonts w:ascii="David" w:hAnsi="David" w:cs="David" w:hint="cs"/>
          <w:sz w:val="24"/>
          <w:szCs w:val="24"/>
          <w:rtl/>
        </w:rPr>
        <w:t>ש"ש</w:t>
      </w:r>
      <w:proofErr w:type="spellEnd"/>
    </w:p>
    <w:p w:rsidR="00986F38" w:rsidRDefault="00986F38" w:rsidP="0099557D">
      <w:pPr>
        <w:spacing w:after="0" w:line="360" w:lineRule="auto"/>
        <w:rPr>
          <w:rFonts w:cs="David"/>
          <w:sz w:val="24"/>
          <w:szCs w:val="24"/>
          <w:u w:val="single"/>
          <w:rtl/>
        </w:rPr>
      </w:pPr>
    </w:p>
    <w:p w:rsidR="00986F38" w:rsidRDefault="00986F38" w:rsidP="0099557D">
      <w:pPr>
        <w:spacing w:after="0" w:line="360" w:lineRule="auto"/>
        <w:rPr>
          <w:rFonts w:cs="David"/>
          <w:sz w:val="24"/>
          <w:szCs w:val="24"/>
          <w:u w:val="single"/>
          <w:rtl/>
        </w:rPr>
      </w:pPr>
    </w:p>
    <w:p w:rsidR="00986F38" w:rsidRDefault="00986F38" w:rsidP="0099557D">
      <w:pPr>
        <w:spacing w:after="0" w:line="360" w:lineRule="auto"/>
        <w:rPr>
          <w:rFonts w:cs="David"/>
          <w:sz w:val="24"/>
          <w:szCs w:val="24"/>
          <w:u w:val="single"/>
          <w:rtl/>
        </w:rPr>
      </w:pPr>
    </w:p>
    <w:p w:rsidR="00986F38" w:rsidRDefault="00986F38" w:rsidP="0099557D">
      <w:pPr>
        <w:spacing w:after="0" w:line="360" w:lineRule="auto"/>
        <w:rPr>
          <w:rFonts w:cs="David"/>
          <w:sz w:val="24"/>
          <w:szCs w:val="24"/>
          <w:u w:val="single"/>
          <w:rtl/>
        </w:rPr>
      </w:pPr>
    </w:p>
    <w:p w:rsidR="00986F38" w:rsidRDefault="00986F38" w:rsidP="0099557D">
      <w:pPr>
        <w:spacing w:after="0" w:line="360" w:lineRule="auto"/>
        <w:rPr>
          <w:rFonts w:cs="David"/>
          <w:sz w:val="24"/>
          <w:szCs w:val="24"/>
          <w:u w:val="single"/>
          <w:rtl/>
        </w:rPr>
      </w:pPr>
    </w:p>
    <w:p w:rsidR="00986F38" w:rsidRDefault="00986F38" w:rsidP="0099557D">
      <w:pPr>
        <w:spacing w:after="0" w:line="360" w:lineRule="auto"/>
        <w:rPr>
          <w:rFonts w:cs="David"/>
          <w:sz w:val="24"/>
          <w:szCs w:val="24"/>
          <w:u w:val="single"/>
          <w:rtl/>
        </w:rPr>
      </w:pPr>
    </w:p>
    <w:p w:rsidR="00986F38" w:rsidRDefault="00986F38" w:rsidP="0099557D">
      <w:pPr>
        <w:spacing w:after="0" w:line="360" w:lineRule="auto"/>
        <w:rPr>
          <w:rFonts w:cs="David"/>
          <w:sz w:val="24"/>
          <w:szCs w:val="24"/>
          <w:u w:val="single"/>
          <w:rtl/>
        </w:rPr>
      </w:pPr>
    </w:p>
    <w:p w:rsidR="0099557D" w:rsidRDefault="0099557D" w:rsidP="0099557D">
      <w:pPr>
        <w:spacing w:after="0" w:line="360" w:lineRule="auto"/>
        <w:rPr>
          <w:rFonts w:cs="David"/>
          <w:sz w:val="24"/>
          <w:szCs w:val="24"/>
          <w:u w:val="single"/>
          <w:rtl/>
        </w:rPr>
      </w:pPr>
      <w:r>
        <w:rPr>
          <w:rFonts w:cs="David" w:hint="cs"/>
          <w:sz w:val="24"/>
          <w:szCs w:val="24"/>
          <w:u w:val="single"/>
          <w:rtl/>
        </w:rPr>
        <w:t>נושאים נוספים:</w:t>
      </w:r>
    </w:p>
    <w:p w:rsidR="0099557D" w:rsidRPr="00986F38" w:rsidRDefault="00986F38" w:rsidP="00F41CA4">
      <w:pPr>
        <w:spacing w:after="0" w:line="360" w:lineRule="auto"/>
        <w:rPr>
          <w:rFonts w:cs="David"/>
          <w:sz w:val="24"/>
          <w:szCs w:val="24"/>
          <w:rtl/>
        </w:rPr>
      </w:pPr>
      <w:r>
        <w:rPr>
          <w:rFonts w:cs="David" w:hint="cs"/>
          <w:sz w:val="24"/>
          <w:szCs w:val="24"/>
          <w:rtl/>
        </w:rPr>
        <w:t>1.</w:t>
      </w:r>
      <w:r w:rsidR="0099557D" w:rsidRPr="00986F38">
        <w:rPr>
          <w:rFonts w:cs="David" w:hint="cs"/>
          <w:sz w:val="24"/>
          <w:szCs w:val="24"/>
          <w:rtl/>
        </w:rPr>
        <w:t xml:space="preserve">סטודנטים במסלול עם תזה נדרשים בהגשת עבודת מחקר (תזה). </w:t>
      </w:r>
      <w:r w:rsidR="00F41CA4">
        <w:rPr>
          <w:rFonts w:cs="David" w:hint="cs"/>
          <w:sz w:val="24"/>
          <w:szCs w:val="24"/>
          <w:rtl/>
        </w:rPr>
        <w:t xml:space="preserve">החל משנת תשפ"א הרישום לקוד </w:t>
      </w:r>
      <w:proofErr w:type="spellStart"/>
      <w:r w:rsidR="00F41CA4">
        <w:rPr>
          <w:rFonts w:cs="David" w:hint="cs"/>
          <w:sz w:val="24"/>
          <w:szCs w:val="24"/>
          <w:rtl/>
        </w:rPr>
        <w:t>תיזה</w:t>
      </w:r>
      <w:proofErr w:type="spellEnd"/>
      <w:r w:rsidR="00F41CA4">
        <w:rPr>
          <w:rFonts w:cs="David" w:hint="cs"/>
          <w:sz w:val="24"/>
          <w:szCs w:val="24"/>
          <w:rtl/>
        </w:rPr>
        <w:t xml:space="preserve"> יתבצע בשנה ב' בלבד.</w:t>
      </w:r>
      <w:r w:rsidR="0099557D" w:rsidRPr="00986F38">
        <w:rPr>
          <w:rFonts w:cs="David" w:hint="cs"/>
          <w:sz w:val="24"/>
          <w:szCs w:val="24"/>
          <w:rtl/>
        </w:rPr>
        <w:t xml:space="preserve"> </w:t>
      </w:r>
    </w:p>
    <w:p w:rsidR="0099557D" w:rsidRDefault="0099557D" w:rsidP="0099557D">
      <w:pPr>
        <w:spacing w:after="0" w:line="360" w:lineRule="auto"/>
        <w:rPr>
          <w:rFonts w:ascii="Times New Roman" w:eastAsia="Times New Roman" w:hAnsi="Times New Roman" w:cs="David"/>
          <w:noProof/>
          <w:sz w:val="24"/>
          <w:szCs w:val="24"/>
          <w:rtl/>
          <w:lang w:eastAsia="he-IL"/>
        </w:rPr>
      </w:pPr>
      <w:r>
        <w:rPr>
          <w:rFonts w:cs="David" w:hint="cs"/>
          <w:sz w:val="24"/>
          <w:szCs w:val="24"/>
          <w:rtl/>
        </w:rPr>
        <w:t>2.</w:t>
      </w:r>
      <w:r>
        <w:rPr>
          <w:rFonts w:ascii="Times New Roman" w:eastAsia="Times New Roman" w:hAnsi="Times New Roman" w:cs="David" w:hint="cs"/>
          <w:noProof/>
          <w:sz w:val="24"/>
          <w:szCs w:val="24"/>
          <w:rtl/>
          <w:lang w:eastAsia="he-IL"/>
        </w:rPr>
        <w:t xml:space="preserve"> </w:t>
      </w:r>
      <w:r w:rsidRPr="00B141A4">
        <w:rPr>
          <w:rFonts w:ascii="Times New Roman" w:eastAsia="Times New Roman" w:hAnsi="Times New Roman" w:cs="David" w:hint="cs"/>
          <w:b/>
          <w:bCs/>
          <w:noProof/>
          <w:sz w:val="24"/>
          <w:szCs w:val="24"/>
          <w:rtl/>
          <w:lang w:eastAsia="he-IL"/>
        </w:rPr>
        <w:t>אנגלית כשפה זרה</w:t>
      </w:r>
      <w:r>
        <w:rPr>
          <w:rFonts w:ascii="Times New Roman" w:eastAsia="Times New Roman" w:hAnsi="Times New Roman" w:cs="David" w:hint="cs"/>
          <w:noProof/>
          <w:sz w:val="24"/>
          <w:szCs w:val="24"/>
          <w:rtl/>
          <w:lang w:eastAsia="he-IL"/>
        </w:rPr>
        <w:t xml:space="preserve">: יש להשלים חובה זו בהתאם לדרישות הכלליות של האוניברסיטה כמפורט בתקנון לימודי תואר שני: </w:t>
      </w:r>
      <w:hyperlink r:id="rId7" w:tgtFrame="_blank" w:history="1">
        <w:r>
          <w:rPr>
            <w:rStyle w:val="Hyperlink"/>
            <w:rFonts w:ascii="Times New Roman" w:eastAsia="Times New Roman" w:hAnsi="Times New Roman" w:cs="David"/>
            <w:noProof/>
            <w:sz w:val="24"/>
            <w:szCs w:val="24"/>
            <w:lang w:eastAsia="he-IL"/>
          </w:rPr>
          <w:t>http://efl.biu.ac.il/node/1905</w:t>
        </w:r>
      </w:hyperlink>
      <w:r>
        <w:rPr>
          <w:rFonts w:ascii="Times New Roman" w:eastAsia="Times New Roman" w:hAnsi="Times New Roman" w:cs="David" w:hint="cs"/>
          <w:noProof/>
          <w:sz w:val="24"/>
          <w:szCs w:val="24"/>
          <w:rtl/>
          <w:lang w:eastAsia="he-IL"/>
        </w:rPr>
        <w:t xml:space="preserve"> . בנוסף לפטורים כאמור בתקנון, תינתן לתלמיד אפשרות לקבל פטור, בהתאם לסעיף ד' לתקנון פטורים מלימודי אנגלית לתואר שני שמאפשר מתן פטור על ידי ראש התכנית, וזאת בהתאם לנהוג במחלקה לגאוגרפיה וסביבה:</w:t>
      </w:r>
    </w:p>
    <w:p w:rsidR="0099557D" w:rsidRDefault="0099557D" w:rsidP="0099557D">
      <w:pPr>
        <w:spacing w:after="0" w:line="360" w:lineRule="auto"/>
        <w:jc w:val="both"/>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מסלול בלי תזה: מתן הרצאה על עבודת הסמינריון באנגלית (כולל מצגת באנגלית)</w:t>
      </w:r>
    </w:p>
    <w:p w:rsidR="0099557D" w:rsidRDefault="0099557D" w:rsidP="0099557D">
      <w:pPr>
        <w:spacing w:after="0" w:line="360" w:lineRule="auto"/>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מסלול עם תזה: מתן הרצאה על עבודת התזה באנגלית (כולל מצגת באנגלית)</w:t>
      </w:r>
    </w:p>
    <w:p w:rsidR="00B141A4" w:rsidRDefault="0099557D" w:rsidP="005B268B">
      <w:pPr>
        <w:spacing w:after="0" w:line="360" w:lineRule="auto"/>
        <w:rPr>
          <w:rFonts w:cs="David"/>
          <w:sz w:val="24"/>
          <w:szCs w:val="24"/>
          <w:rtl/>
        </w:rPr>
      </w:pPr>
      <w:r>
        <w:rPr>
          <w:rFonts w:ascii="Times New Roman" w:eastAsia="Times New Roman" w:hAnsi="Times New Roman" w:cs="David" w:hint="cs"/>
          <w:noProof/>
          <w:sz w:val="24"/>
          <w:szCs w:val="24"/>
          <w:rtl/>
          <w:lang w:eastAsia="he-IL"/>
        </w:rPr>
        <w:t>3</w:t>
      </w:r>
      <w:r w:rsidRPr="00B141A4">
        <w:rPr>
          <w:rFonts w:ascii="Times New Roman" w:eastAsia="Times New Roman" w:hAnsi="Times New Roman" w:cs="David" w:hint="cs"/>
          <w:b/>
          <w:bCs/>
          <w:noProof/>
          <w:sz w:val="24"/>
          <w:szCs w:val="24"/>
          <w:rtl/>
          <w:lang w:eastAsia="he-IL"/>
        </w:rPr>
        <w:t>. חובת לימודי יסוד ביהדות</w:t>
      </w:r>
      <w:r w:rsidRPr="000023DB">
        <w:rPr>
          <w:rFonts w:ascii="Times New Roman" w:eastAsia="Times New Roman" w:hAnsi="Times New Roman" w:cs="David" w:hint="cs"/>
          <w:noProof/>
          <w:sz w:val="24"/>
          <w:szCs w:val="24"/>
          <w:rtl/>
          <w:lang w:eastAsia="he-IL"/>
        </w:rPr>
        <w:t xml:space="preserve">: </w:t>
      </w:r>
      <w:r w:rsidR="00B141A4">
        <w:rPr>
          <w:rFonts w:cs="David" w:hint="cs"/>
          <w:sz w:val="24"/>
          <w:szCs w:val="24"/>
          <w:rtl/>
        </w:rPr>
        <w:t xml:space="preserve">הסטודנטים נדרשים לקחת קורס/ים בלימודי יסוד ביהדות, כמפורט בתקנון הוועדה לתואר שני. </w:t>
      </w:r>
      <w:r w:rsidR="00B141A4">
        <w:rPr>
          <w:rFonts w:ascii="Times New Roman" w:eastAsia="Times New Roman" w:hAnsi="Times New Roman" w:cs="David" w:hint="cs"/>
          <w:noProof/>
          <w:sz w:val="24"/>
          <w:szCs w:val="24"/>
          <w:rtl/>
          <w:lang w:eastAsia="he-IL"/>
        </w:rPr>
        <w:t xml:space="preserve">סטודנטים שהינם בוגרי בר-אילן נדרשים ללמוד 2 ש"ש בביה"ס ללימודי יסוד ביהדות, סטודנטים שאינם בוגרי בר-אילן נדרשים ללמוד </w:t>
      </w:r>
      <w:r w:rsidR="005B268B">
        <w:rPr>
          <w:rFonts w:ascii="Times New Roman" w:eastAsia="Times New Roman" w:hAnsi="Times New Roman" w:cs="David" w:hint="cs"/>
          <w:noProof/>
          <w:sz w:val="24"/>
          <w:szCs w:val="24"/>
          <w:rtl/>
          <w:lang w:eastAsia="he-IL"/>
        </w:rPr>
        <w:t xml:space="preserve">4 ש"ש. </w:t>
      </w:r>
      <w:r w:rsidR="00B141A4">
        <w:rPr>
          <w:rFonts w:cs="David" w:hint="cs"/>
          <w:sz w:val="24"/>
          <w:szCs w:val="24"/>
          <w:rtl/>
        </w:rPr>
        <w:t>ניתן להמיר חובה ז</w:t>
      </w:r>
      <w:r w:rsidR="005B268B">
        <w:rPr>
          <w:rFonts w:cs="David" w:hint="cs"/>
          <w:sz w:val="24"/>
          <w:szCs w:val="24"/>
          <w:rtl/>
        </w:rPr>
        <w:t xml:space="preserve">ו בלימוד קורס/ים במשפט עברי מתוך רשימה שתפורסם מעת לעת ע"י הפקולטה. </w:t>
      </w:r>
      <w:r w:rsidR="00B141A4">
        <w:rPr>
          <w:rFonts w:cs="David" w:hint="cs"/>
          <w:sz w:val="24"/>
          <w:szCs w:val="24"/>
          <w:rtl/>
        </w:rPr>
        <w:t>הקורסים במשפט עברי יתקיימו בפקולטה בחופשת הסמסטר ו/א</w:t>
      </w:r>
      <w:r w:rsidR="00884DDD">
        <w:rPr>
          <w:rFonts w:cs="David" w:hint="cs"/>
          <w:sz w:val="24"/>
          <w:szCs w:val="24"/>
          <w:rtl/>
        </w:rPr>
        <w:t>ו בסמסטר ב' ו/או בסמסטר קיץ תשפ"א</w:t>
      </w:r>
      <w:r w:rsidR="00B141A4">
        <w:rPr>
          <w:rFonts w:cs="David" w:hint="cs"/>
          <w:sz w:val="24"/>
          <w:szCs w:val="24"/>
          <w:rtl/>
        </w:rPr>
        <w:t xml:space="preserve"> והרישום אליהם יעשה באופן ידני ע"י המזכירות. פרטים לגביהם יישלחו בהמשך. </w:t>
      </w:r>
    </w:p>
    <w:p w:rsidR="006B2C78" w:rsidRDefault="0099557D" w:rsidP="0099557D">
      <w:pPr>
        <w:spacing w:after="0" w:line="360" w:lineRule="auto"/>
        <w:rPr>
          <w:rFonts w:cs="David"/>
          <w:sz w:val="24"/>
          <w:szCs w:val="24"/>
          <w:rtl/>
        </w:rPr>
      </w:pPr>
      <w:r>
        <w:rPr>
          <w:rFonts w:cs="David" w:hint="cs"/>
          <w:sz w:val="24"/>
          <w:szCs w:val="24"/>
          <w:rtl/>
        </w:rPr>
        <w:t xml:space="preserve">4. בוגרי תכניות לימודי סביבה במדעי הטבע יהיו פטורים מקורס ההשלמה </w:t>
      </w:r>
      <w:r w:rsidRPr="00B72C1A">
        <w:rPr>
          <w:rFonts w:cs="David" w:hint="cs"/>
          <w:sz w:val="24"/>
          <w:szCs w:val="24"/>
          <w:rtl/>
        </w:rPr>
        <w:t>"מבוא לאקולוגיה"</w:t>
      </w:r>
      <w:r w:rsidR="002B5DC8" w:rsidRPr="00B72C1A">
        <w:rPr>
          <w:rFonts w:cs="David" w:hint="cs"/>
          <w:sz w:val="24"/>
          <w:szCs w:val="24"/>
          <w:rtl/>
        </w:rPr>
        <w:t xml:space="preserve">. </w:t>
      </w:r>
      <w:r w:rsidRPr="00B72C1A">
        <w:rPr>
          <w:rFonts w:cs="David" w:hint="cs"/>
          <w:sz w:val="24"/>
          <w:szCs w:val="24"/>
          <w:rtl/>
        </w:rPr>
        <w:t xml:space="preserve">   </w:t>
      </w:r>
    </w:p>
    <w:p w:rsidR="0099557D" w:rsidRDefault="0099557D" w:rsidP="002B5DC8">
      <w:pPr>
        <w:bidi w:val="0"/>
        <w:rPr>
          <w:rFonts w:cs="David"/>
          <w:sz w:val="24"/>
          <w:szCs w:val="24"/>
          <w:rtl/>
        </w:rPr>
      </w:pPr>
    </w:p>
    <w:p w:rsidR="004D4120" w:rsidRDefault="004D4120"/>
    <w:sectPr w:rsidR="004D4120" w:rsidSect="002F263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C19" w:rsidRDefault="005F4C19" w:rsidP="00194A7A">
      <w:pPr>
        <w:spacing w:after="0" w:line="240" w:lineRule="auto"/>
      </w:pPr>
      <w:r>
        <w:separator/>
      </w:r>
    </w:p>
  </w:endnote>
  <w:endnote w:type="continuationSeparator" w:id="0">
    <w:p w:rsidR="005F4C19" w:rsidRDefault="005F4C19" w:rsidP="0019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1347139"/>
      <w:docPartObj>
        <w:docPartGallery w:val="Page Numbers (Bottom of Page)"/>
        <w:docPartUnique/>
      </w:docPartObj>
    </w:sdtPr>
    <w:sdtEndPr/>
    <w:sdtContent>
      <w:p w:rsidR="00194A7A" w:rsidRDefault="00194A7A">
        <w:pPr>
          <w:pStyle w:val="a6"/>
          <w:jc w:val="center"/>
          <w:rPr>
            <w:rtl/>
            <w:cs/>
          </w:rPr>
        </w:pPr>
        <w:r>
          <w:fldChar w:fldCharType="begin"/>
        </w:r>
        <w:r>
          <w:rPr>
            <w:rtl/>
            <w:cs/>
          </w:rPr>
          <w:instrText>PAGE   \* MERGEFORMAT</w:instrText>
        </w:r>
        <w:r>
          <w:fldChar w:fldCharType="separate"/>
        </w:r>
        <w:r w:rsidR="00237900" w:rsidRPr="00237900">
          <w:rPr>
            <w:noProof/>
            <w:rtl/>
            <w:lang w:val="he-IL"/>
          </w:rPr>
          <w:t>3</w:t>
        </w:r>
        <w:r>
          <w:fldChar w:fldCharType="end"/>
        </w:r>
      </w:p>
    </w:sdtContent>
  </w:sdt>
  <w:p w:rsidR="00194A7A" w:rsidRDefault="00194A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C19" w:rsidRDefault="005F4C19" w:rsidP="00194A7A">
      <w:pPr>
        <w:spacing w:after="0" w:line="240" w:lineRule="auto"/>
      </w:pPr>
      <w:r>
        <w:separator/>
      </w:r>
    </w:p>
  </w:footnote>
  <w:footnote w:type="continuationSeparator" w:id="0">
    <w:p w:rsidR="005F4C19" w:rsidRDefault="005F4C19" w:rsidP="0019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9B"/>
    <w:multiLevelType w:val="hybridMultilevel"/>
    <w:tmpl w:val="FAE6E1CC"/>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37D59"/>
    <w:multiLevelType w:val="hybridMultilevel"/>
    <w:tmpl w:val="D93E9C30"/>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A87EA8"/>
    <w:multiLevelType w:val="hybridMultilevel"/>
    <w:tmpl w:val="480C52C0"/>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847E74"/>
    <w:multiLevelType w:val="hybridMultilevel"/>
    <w:tmpl w:val="98DA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D484A"/>
    <w:multiLevelType w:val="hybridMultilevel"/>
    <w:tmpl w:val="E1982146"/>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907EE2"/>
    <w:multiLevelType w:val="hybridMultilevel"/>
    <w:tmpl w:val="F6604AEA"/>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126D9C"/>
    <w:multiLevelType w:val="hybridMultilevel"/>
    <w:tmpl w:val="106C4242"/>
    <w:lvl w:ilvl="0" w:tplc="3DEC132A">
      <w:start w:val="1"/>
      <w:numFmt w:val="bullet"/>
      <w:lvlText w:val=""/>
      <w:lvlJc w:val="left"/>
      <w:pPr>
        <w:ind w:left="720" w:hanging="360"/>
      </w:pPr>
      <w:rPr>
        <w:rFonts w:ascii="Symbol" w:hAnsi="Symbol" w:hint="default"/>
        <w:sz w:val="24"/>
        <w:szCs w:val="24"/>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953F9E"/>
    <w:multiLevelType w:val="hybridMultilevel"/>
    <w:tmpl w:val="89BA2E2E"/>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47214D"/>
    <w:multiLevelType w:val="hybridMultilevel"/>
    <w:tmpl w:val="AC6C3E1C"/>
    <w:lvl w:ilvl="0" w:tplc="817E459C">
      <w:start w:val="2"/>
      <w:numFmt w:val="bullet"/>
      <w:lvlText w:val="-"/>
      <w:lvlJc w:val="left"/>
      <w:pPr>
        <w:ind w:left="780" w:hanging="360"/>
      </w:pPr>
      <w:rPr>
        <w:rFonts w:ascii="Calibri" w:eastAsia="Calibri" w:hAnsi="Calibri" w:cs="David"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7"/>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7D"/>
    <w:rsid w:val="000023DB"/>
    <w:rsid w:val="0000692B"/>
    <w:rsid w:val="00013E59"/>
    <w:rsid w:val="00020EB7"/>
    <w:rsid w:val="00056E95"/>
    <w:rsid w:val="000630AA"/>
    <w:rsid w:val="00074D69"/>
    <w:rsid w:val="0007685A"/>
    <w:rsid w:val="00092227"/>
    <w:rsid w:val="00094854"/>
    <w:rsid w:val="000C5A32"/>
    <w:rsid w:val="000E232C"/>
    <w:rsid w:val="00100CC2"/>
    <w:rsid w:val="0012188D"/>
    <w:rsid w:val="0015308F"/>
    <w:rsid w:val="00153567"/>
    <w:rsid w:val="00160542"/>
    <w:rsid w:val="00180595"/>
    <w:rsid w:val="00194155"/>
    <w:rsid w:val="00194A7A"/>
    <w:rsid w:val="001B42A2"/>
    <w:rsid w:val="001C73C4"/>
    <w:rsid w:val="002271C7"/>
    <w:rsid w:val="00237900"/>
    <w:rsid w:val="00242F88"/>
    <w:rsid w:val="00244537"/>
    <w:rsid w:val="0026153C"/>
    <w:rsid w:val="002B5DC8"/>
    <w:rsid w:val="002D4D24"/>
    <w:rsid w:val="002D4F29"/>
    <w:rsid w:val="002E77FF"/>
    <w:rsid w:val="002F263C"/>
    <w:rsid w:val="00313553"/>
    <w:rsid w:val="00347474"/>
    <w:rsid w:val="00363F8A"/>
    <w:rsid w:val="003A3A65"/>
    <w:rsid w:val="003D6869"/>
    <w:rsid w:val="003E7E57"/>
    <w:rsid w:val="003F432C"/>
    <w:rsid w:val="00402601"/>
    <w:rsid w:val="00412DF5"/>
    <w:rsid w:val="00452D05"/>
    <w:rsid w:val="00472FB2"/>
    <w:rsid w:val="00490CBE"/>
    <w:rsid w:val="004D4120"/>
    <w:rsid w:val="004D7254"/>
    <w:rsid w:val="004F1E16"/>
    <w:rsid w:val="00500295"/>
    <w:rsid w:val="00566725"/>
    <w:rsid w:val="005754DA"/>
    <w:rsid w:val="00596485"/>
    <w:rsid w:val="005B268B"/>
    <w:rsid w:val="005C20DC"/>
    <w:rsid w:val="005F4C19"/>
    <w:rsid w:val="0061086A"/>
    <w:rsid w:val="0063166B"/>
    <w:rsid w:val="006768B6"/>
    <w:rsid w:val="006768C8"/>
    <w:rsid w:val="00680B4A"/>
    <w:rsid w:val="006825A2"/>
    <w:rsid w:val="00692F7D"/>
    <w:rsid w:val="006A2B52"/>
    <w:rsid w:val="006A5830"/>
    <w:rsid w:val="006B2C78"/>
    <w:rsid w:val="006B3BF0"/>
    <w:rsid w:val="006F1F47"/>
    <w:rsid w:val="00704B82"/>
    <w:rsid w:val="00733FD1"/>
    <w:rsid w:val="00777818"/>
    <w:rsid w:val="00787CE4"/>
    <w:rsid w:val="007925FD"/>
    <w:rsid w:val="007A383F"/>
    <w:rsid w:val="007A6F3F"/>
    <w:rsid w:val="007B299C"/>
    <w:rsid w:val="007D2187"/>
    <w:rsid w:val="007F46CE"/>
    <w:rsid w:val="00823CF5"/>
    <w:rsid w:val="00827588"/>
    <w:rsid w:val="00840BE5"/>
    <w:rsid w:val="0085530A"/>
    <w:rsid w:val="00864058"/>
    <w:rsid w:val="00884DDD"/>
    <w:rsid w:val="0088504F"/>
    <w:rsid w:val="008A0563"/>
    <w:rsid w:val="008A17BE"/>
    <w:rsid w:val="008A2F2F"/>
    <w:rsid w:val="008B2495"/>
    <w:rsid w:val="008B4A70"/>
    <w:rsid w:val="008E2770"/>
    <w:rsid w:val="009042FA"/>
    <w:rsid w:val="00904EE4"/>
    <w:rsid w:val="00913094"/>
    <w:rsid w:val="00914802"/>
    <w:rsid w:val="00933EEA"/>
    <w:rsid w:val="00943B7A"/>
    <w:rsid w:val="00966D26"/>
    <w:rsid w:val="00971C2A"/>
    <w:rsid w:val="00974BA9"/>
    <w:rsid w:val="00986F38"/>
    <w:rsid w:val="0099557D"/>
    <w:rsid w:val="00995FAB"/>
    <w:rsid w:val="009A2E9B"/>
    <w:rsid w:val="009B54E9"/>
    <w:rsid w:val="009C3FE5"/>
    <w:rsid w:val="009F5D43"/>
    <w:rsid w:val="00A006D8"/>
    <w:rsid w:val="00A0336F"/>
    <w:rsid w:val="00A0755A"/>
    <w:rsid w:val="00A37960"/>
    <w:rsid w:val="00A74E90"/>
    <w:rsid w:val="00AB1A0C"/>
    <w:rsid w:val="00AC48FC"/>
    <w:rsid w:val="00AD467D"/>
    <w:rsid w:val="00AE4BCE"/>
    <w:rsid w:val="00AE6345"/>
    <w:rsid w:val="00B141A4"/>
    <w:rsid w:val="00B378ED"/>
    <w:rsid w:val="00B72C1A"/>
    <w:rsid w:val="00B9431C"/>
    <w:rsid w:val="00C004DA"/>
    <w:rsid w:val="00C1190B"/>
    <w:rsid w:val="00C33661"/>
    <w:rsid w:val="00C46239"/>
    <w:rsid w:val="00C56D66"/>
    <w:rsid w:val="00C82B8D"/>
    <w:rsid w:val="00C9636F"/>
    <w:rsid w:val="00CA6C8C"/>
    <w:rsid w:val="00CA7D8D"/>
    <w:rsid w:val="00CD2827"/>
    <w:rsid w:val="00CE7097"/>
    <w:rsid w:val="00D01F3A"/>
    <w:rsid w:val="00D02B7D"/>
    <w:rsid w:val="00D0772B"/>
    <w:rsid w:val="00D25227"/>
    <w:rsid w:val="00D65E6E"/>
    <w:rsid w:val="00D73B85"/>
    <w:rsid w:val="00DA0D3A"/>
    <w:rsid w:val="00DA76A0"/>
    <w:rsid w:val="00DB6C11"/>
    <w:rsid w:val="00DF1BDC"/>
    <w:rsid w:val="00DF5B1A"/>
    <w:rsid w:val="00E4220E"/>
    <w:rsid w:val="00E47654"/>
    <w:rsid w:val="00E64121"/>
    <w:rsid w:val="00E9613B"/>
    <w:rsid w:val="00EA0CCC"/>
    <w:rsid w:val="00ED3D89"/>
    <w:rsid w:val="00ED6766"/>
    <w:rsid w:val="00EE2D1E"/>
    <w:rsid w:val="00F1637B"/>
    <w:rsid w:val="00F202D6"/>
    <w:rsid w:val="00F205E9"/>
    <w:rsid w:val="00F41CA4"/>
    <w:rsid w:val="00F47BB8"/>
    <w:rsid w:val="00F77402"/>
    <w:rsid w:val="00F95E2A"/>
    <w:rsid w:val="00FD36D4"/>
    <w:rsid w:val="00FE03D0"/>
    <w:rsid w:val="00FF1FB9"/>
    <w:rsid w:val="00FF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ED5A"/>
  <w15:docId w15:val="{2C883113-F089-4875-87EA-02C3409A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57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57D"/>
    <w:pPr>
      <w:ind w:left="720"/>
      <w:contextualSpacing/>
    </w:pPr>
  </w:style>
  <w:style w:type="character" w:styleId="Hyperlink">
    <w:name w:val="Hyperlink"/>
    <w:basedOn w:val="a0"/>
    <w:uiPriority w:val="99"/>
    <w:semiHidden/>
    <w:unhideWhenUsed/>
    <w:rsid w:val="0099557D"/>
    <w:rPr>
      <w:color w:val="0000FF"/>
      <w:u w:val="single"/>
    </w:rPr>
  </w:style>
  <w:style w:type="paragraph" w:styleId="a4">
    <w:name w:val="header"/>
    <w:basedOn w:val="a"/>
    <w:link w:val="a5"/>
    <w:uiPriority w:val="99"/>
    <w:unhideWhenUsed/>
    <w:rsid w:val="00194A7A"/>
    <w:pPr>
      <w:tabs>
        <w:tab w:val="center" w:pos="4153"/>
        <w:tab w:val="right" w:pos="8306"/>
      </w:tabs>
      <w:spacing w:after="0" w:line="240" w:lineRule="auto"/>
    </w:pPr>
  </w:style>
  <w:style w:type="character" w:customStyle="1" w:styleId="a5">
    <w:name w:val="כותרת עליונה תו"/>
    <w:basedOn w:val="a0"/>
    <w:link w:val="a4"/>
    <w:uiPriority w:val="99"/>
    <w:rsid w:val="00194A7A"/>
    <w:rPr>
      <w:rFonts w:ascii="Calibri" w:eastAsia="Calibri" w:hAnsi="Calibri" w:cs="Arial"/>
    </w:rPr>
  </w:style>
  <w:style w:type="paragraph" w:styleId="a6">
    <w:name w:val="footer"/>
    <w:basedOn w:val="a"/>
    <w:link w:val="a7"/>
    <w:uiPriority w:val="99"/>
    <w:unhideWhenUsed/>
    <w:rsid w:val="00194A7A"/>
    <w:pPr>
      <w:tabs>
        <w:tab w:val="center" w:pos="4153"/>
        <w:tab w:val="right" w:pos="8306"/>
      </w:tabs>
      <w:spacing w:after="0" w:line="240" w:lineRule="auto"/>
    </w:pPr>
  </w:style>
  <w:style w:type="character" w:customStyle="1" w:styleId="a7">
    <w:name w:val="כותרת תחתונה תו"/>
    <w:basedOn w:val="a0"/>
    <w:link w:val="a6"/>
    <w:uiPriority w:val="99"/>
    <w:rsid w:val="00194A7A"/>
    <w:rPr>
      <w:rFonts w:ascii="Calibri" w:eastAsia="Calibri" w:hAnsi="Calibri" w:cs="Arial"/>
    </w:rPr>
  </w:style>
  <w:style w:type="paragraph" w:styleId="a8">
    <w:name w:val="Balloon Text"/>
    <w:basedOn w:val="a"/>
    <w:link w:val="a9"/>
    <w:uiPriority w:val="99"/>
    <w:semiHidden/>
    <w:unhideWhenUsed/>
    <w:rsid w:val="006F1F4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F1F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6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fl.biu.ac.il/node/19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3636</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 Levi</dc:creator>
  <cp:lastModifiedBy>מוריה מדר</cp:lastModifiedBy>
  <cp:revision>4</cp:revision>
  <cp:lastPrinted>2019-06-02T09:41:00Z</cp:lastPrinted>
  <dcterms:created xsi:type="dcterms:W3CDTF">2020-07-09T06:37:00Z</dcterms:created>
  <dcterms:modified xsi:type="dcterms:W3CDTF">2020-07-16T08:39:00Z</dcterms:modified>
</cp:coreProperties>
</file>